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E7" w:rsidRDefault="00A725E7">
      <w:pPr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  <w:r>
        <w:t>1.3.1</w:t>
      </w:r>
      <w:r w:rsidRPr="00A725E7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 xml:space="preserve">description of the courses which address the </w:t>
      </w:r>
      <w:r w:rsidRPr="00383779">
        <w:rPr>
          <w:rFonts w:ascii="Times New Roman" w:hAnsi="Times New Roman" w:cs="Times New Roman"/>
          <w:b/>
          <w:color w:val="002060"/>
        </w:rPr>
        <w:t>Professional Ethics, Gender, Human Values, Environment and Sustainability, and Human Values</w:t>
      </w:r>
      <w:r>
        <w:rPr>
          <w:rFonts w:ascii="Times New Roman" w:hAnsi="Times New Roman" w:cs="Times New Roman"/>
          <w:b/>
          <w:color w:val="002060"/>
        </w:rPr>
        <w:t>.</w:t>
      </w:r>
    </w:p>
    <w:p w:rsidR="009E24F0" w:rsidRDefault="00A725E7">
      <w:r>
        <w:t>Courses offered Related to Professional Ethics , Gender, Environment and Sustainability and Human Values :</w:t>
      </w:r>
    </w:p>
    <w:tbl>
      <w:tblPr>
        <w:tblStyle w:val="TableGrid"/>
        <w:tblW w:w="9687" w:type="dxa"/>
        <w:tblLayout w:type="fixed"/>
        <w:tblLook w:val="04A0" w:firstRow="1" w:lastRow="0" w:firstColumn="1" w:lastColumn="0" w:noHBand="0" w:noVBand="1"/>
      </w:tblPr>
      <w:tblGrid>
        <w:gridCol w:w="1630"/>
        <w:gridCol w:w="1448"/>
        <w:gridCol w:w="3673"/>
        <w:gridCol w:w="2936"/>
      </w:tblGrid>
      <w:tr w:rsidR="00A725E7" w:rsidTr="00D7203B">
        <w:tc>
          <w:tcPr>
            <w:tcW w:w="1630" w:type="dxa"/>
          </w:tcPr>
          <w:p w:rsidR="00A725E7" w:rsidRPr="00D7203B" w:rsidRDefault="00A725E7" w:rsidP="00A725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Issues </w:t>
            </w:r>
          </w:p>
        </w:tc>
        <w:tc>
          <w:tcPr>
            <w:tcW w:w="1448" w:type="dxa"/>
          </w:tcPr>
          <w:p w:rsidR="00A725E7" w:rsidRPr="00D7203B" w:rsidRDefault="00A725E7" w:rsidP="00A725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Regulation Course </w:t>
            </w:r>
          </w:p>
        </w:tc>
        <w:tc>
          <w:tcPr>
            <w:tcW w:w="3673" w:type="dxa"/>
          </w:tcPr>
          <w:p w:rsidR="00A725E7" w:rsidRPr="00D7203B" w:rsidRDefault="00A725E7" w:rsidP="00A725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Name and Code </w:t>
            </w:r>
          </w:p>
        </w:tc>
        <w:tc>
          <w:tcPr>
            <w:tcW w:w="2936" w:type="dxa"/>
          </w:tcPr>
          <w:p w:rsidR="00A725E7" w:rsidRPr="00D7203B" w:rsidRDefault="00A725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Branch</w:t>
            </w:r>
          </w:p>
        </w:tc>
      </w:tr>
      <w:tr w:rsidR="00A725E7" w:rsidTr="00D7203B">
        <w:tc>
          <w:tcPr>
            <w:tcW w:w="1630" w:type="dxa"/>
          </w:tcPr>
          <w:p w:rsidR="00A725E7" w:rsidRPr="00D7203B" w:rsidRDefault="00A725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448" w:type="dxa"/>
          </w:tcPr>
          <w:p w:rsidR="00A725E7" w:rsidRPr="00D7203B" w:rsidRDefault="00D7203B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B</w:t>
            </w:r>
            <w:r w:rsidR="00A725E7" w:rsidRPr="00D7203B">
              <w:rPr>
                <w:rFonts w:ascii="Times New Roman" w:hAnsi="Times New Roman" w:cs="Times New Roman"/>
              </w:rPr>
              <w:t>R16</w:t>
            </w:r>
          </w:p>
        </w:tc>
        <w:tc>
          <w:tcPr>
            <w:tcW w:w="3673" w:type="dxa"/>
          </w:tcPr>
          <w:p w:rsidR="00A725E7" w:rsidRPr="00D7203B" w:rsidRDefault="00A725E7" w:rsidP="00A725E7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Environmental Science - R16CIV 1117</w:t>
            </w:r>
          </w:p>
        </w:tc>
        <w:tc>
          <w:tcPr>
            <w:tcW w:w="2936" w:type="dxa"/>
          </w:tcPr>
          <w:p w:rsidR="00A725E7" w:rsidRPr="00D7203B" w:rsidRDefault="00A725E7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CIV,MECH,ECE,CSE,EEE,IT</w:t>
            </w:r>
          </w:p>
        </w:tc>
      </w:tr>
      <w:tr w:rsidR="00A725E7" w:rsidTr="00D7203B">
        <w:tc>
          <w:tcPr>
            <w:tcW w:w="1630" w:type="dxa"/>
          </w:tcPr>
          <w:p w:rsidR="00A725E7" w:rsidRPr="00D7203B" w:rsidRDefault="00A725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25E7" w:rsidRPr="00D7203B" w:rsidRDefault="00D7203B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B</w:t>
            </w:r>
            <w:r w:rsidR="00A725E7" w:rsidRPr="00D7203B">
              <w:rPr>
                <w:rFonts w:ascii="Times New Roman" w:hAnsi="Times New Roman" w:cs="Times New Roman"/>
              </w:rPr>
              <w:t>R18</w:t>
            </w:r>
          </w:p>
        </w:tc>
        <w:tc>
          <w:tcPr>
            <w:tcW w:w="3673" w:type="dxa"/>
          </w:tcPr>
          <w:p w:rsidR="00A725E7" w:rsidRPr="00D7203B" w:rsidRDefault="00A725E7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Gender Sensitization - R18MAC2100</w:t>
            </w:r>
          </w:p>
        </w:tc>
        <w:tc>
          <w:tcPr>
            <w:tcW w:w="2936" w:type="dxa"/>
          </w:tcPr>
          <w:p w:rsidR="00A725E7" w:rsidRPr="00D7203B" w:rsidRDefault="00A725E7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CIV,MECH,ECE,CSE,EEE,IT</w:t>
            </w:r>
          </w:p>
        </w:tc>
      </w:tr>
      <w:tr w:rsidR="00A725E7" w:rsidTr="00D7203B">
        <w:tc>
          <w:tcPr>
            <w:tcW w:w="1630" w:type="dxa"/>
          </w:tcPr>
          <w:p w:rsidR="00A725E7" w:rsidRPr="00D7203B" w:rsidRDefault="00A725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</w:tcPr>
          <w:p w:rsidR="00A725E7" w:rsidRPr="00D7203B" w:rsidRDefault="00D7203B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B</w:t>
            </w:r>
            <w:r w:rsidR="00A725E7" w:rsidRPr="00D7203B">
              <w:rPr>
                <w:rFonts w:ascii="Times New Roman" w:hAnsi="Times New Roman" w:cs="Times New Roman"/>
              </w:rPr>
              <w:t>R20</w:t>
            </w:r>
          </w:p>
        </w:tc>
        <w:tc>
          <w:tcPr>
            <w:tcW w:w="3673" w:type="dxa"/>
          </w:tcPr>
          <w:p w:rsidR="00A725E7" w:rsidRPr="00D7203B" w:rsidRDefault="00D7203B" w:rsidP="00D7203B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Gender Sensitization (An Activity-based Course) - R20MAC2100</w:t>
            </w:r>
          </w:p>
        </w:tc>
        <w:tc>
          <w:tcPr>
            <w:tcW w:w="2936" w:type="dxa"/>
          </w:tcPr>
          <w:p w:rsidR="00A725E7" w:rsidRPr="00D7203B" w:rsidRDefault="00D7203B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2564BA" w:rsidTr="00D7203B">
        <w:tc>
          <w:tcPr>
            <w:tcW w:w="1630" w:type="dxa"/>
            <w:vMerge w:val="restart"/>
          </w:tcPr>
          <w:p w:rsidR="002564BA" w:rsidRPr="00D7203B" w:rsidRDefault="002564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Environment and Sustainability</w:t>
            </w:r>
          </w:p>
        </w:tc>
        <w:tc>
          <w:tcPr>
            <w:tcW w:w="1448" w:type="dxa"/>
          </w:tcPr>
          <w:p w:rsidR="002564BA" w:rsidRPr="00D7203B" w:rsidRDefault="002564BA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BR16</w:t>
            </w:r>
          </w:p>
        </w:tc>
        <w:tc>
          <w:tcPr>
            <w:tcW w:w="3673" w:type="dxa"/>
          </w:tcPr>
          <w:p w:rsidR="002564BA" w:rsidRPr="00D7203B" w:rsidRDefault="002564BA" w:rsidP="00D7203B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Engineering Workshop - R1</w:t>
            </w:r>
            <w:r>
              <w:rPr>
                <w:rFonts w:ascii="Times New Roman" w:hAnsi="Times New Roman" w:cs="Times New Roman"/>
              </w:rPr>
              <w:t>6</w:t>
            </w:r>
            <w:r w:rsidRPr="00D7203B">
              <w:rPr>
                <w:rFonts w:ascii="Times New Roman" w:hAnsi="Times New Roman" w:cs="Times New Roman"/>
              </w:rPr>
              <w:t>MED1101</w:t>
            </w:r>
          </w:p>
        </w:tc>
        <w:tc>
          <w:tcPr>
            <w:tcW w:w="2936" w:type="dxa"/>
          </w:tcPr>
          <w:p w:rsidR="002564BA" w:rsidRPr="00D7203B" w:rsidRDefault="002564BA" w:rsidP="00D7203B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CIV,MECH,ECE,CSE,EEE, IT</w:t>
            </w:r>
          </w:p>
        </w:tc>
      </w:tr>
      <w:tr w:rsidR="002564BA" w:rsidTr="00D7203B">
        <w:tc>
          <w:tcPr>
            <w:tcW w:w="1630" w:type="dxa"/>
            <w:vMerge/>
          </w:tcPr>
          <w:p w:rsidR="002564BA" w:rsidRPr="00D7203B" w:rsidRDefault="002564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</w:tcPr>
          <w:p w:rsidR="002564BA" w:rsidRPr="00D7203B" w:rsidRDefault="00256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BR16</w:t>
            </w:r>
          </w:p>
        </w:tc>
        <w:tc>
          <w:tcPr>
            <w:tcW w:w="3673" w:type="dxa"/>
          </w:tcPr>
          <w:p w:rsidR="002564BA" w:rsidRPr="00D7203B" w:rsidRDefault="002564BA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 xml:space="preserve">Environmental Science </w:t>
            </w:r>
            <w:r>
              <w:rPr>
                <w:rFonts w:ascii="Times New Roman" w:hAnsi="Times New Roman" w:cs="Times New Roman"/>
              </w:rPr>
              <w:t>–</w:t>
            </w:r>
            <w:r w:rsidRPr="00D72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(Renewable Energy) - </w:t>
            </w:r>
            <w:r w:rsidRPr="00D7203B">
              <w:rPr>
                <w:rFonts w:ascii="Times New Roman" w:hAnsi="Times New Roman" w:cs="Times New Roman"/>
              </w:rPr>
              <w:t>R16CIV 1117</w:t>
            </w:r>
          </w:p>
        </w:tc>
        <w:tc>
          <w:tcPr>
            <w:tcW w:w="2936" w:type="dxa"/>
          </w:tcPr>
          <w:p w:rsidR="002564BA" w:rsidRPr="00D7203B" w:rsidRDefault="0073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</w:t>
            </w:r>
          </w:p>
        </w:tc>
      </w:tr>
      <w:tr w:rsidR="002564BA" w:rsidTr="00D7203B">
        <w:tc>
          <w:tcPr>
            <w:tcW w:w="1630" w:type="dxa"/>
            <w:vMerge/>
          </w:tcPr>
          <w:p w:rsidR="002564BA" w:rsidRPr="00D7203B" w:rsidRDefault="002564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BR16</w:t>
            </w:r>
          </w:p>
        </w:tc>
        <w:tc>
          <w:tcPr>
            <w:tcW w:w="3673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>
              <w:t>Renewable Energy Sources - R16EEE1124</w:t>
            </w:r>
          </w:p>
        </w:tc>
        <w:tc>
          <w:tcPr>
            <w:tcW w:w="2936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</w:t>
            </w:r>
          </w:p>
        </w:tc>
      </w:tr>
      <w:tr w:rsidR="002564BA" w:rsidTr="00D7203B">
        <w:tc>
          <w:tcPr>
            <w:tcW w:w="1630" w:type="dxa"/>
            <w:vMerge/>
          </w:tcPr>
          <w:p w:rsidR="002564BA" w:rsidRDefault="002564BA"/>
        </w:tc>
        <w:tc>
          <w:tcPr>
            <w:tcW w:w="1448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BR16</w:t>
            </w:r>
          </w:p>
        </w:tc>
        <w:tc>
          <w:tcPr>
            <w:tcW w:w="3673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>
              <w:t>Utilization of Electrical Energy - R16EEE1116</w:t>
            </w:r>
          </w:p>
        </w:tc>
        <w:tc>
          <w:tcPr>
            <w:tcW w:w="2936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</w:t>
            </w:r>
          </w:p>
        </w:tc>
      </w:tr>
      <w:tr w:rsidR="002564BA" w:rsidTr="00D7203B">
        <w:tc>
          <w:tcPr>
            <w:tcW w:w="1630" w:type="dxa"/>
            <w:vMerge/>
          </w:tcPr>
          <w:p w:rsidR="002564BA" w:rsidRDefault="002564BA"/>
        </w:tc>
        <w:tc>
          <w:tcPr>
            <w:tcW w:w="1448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BR18</w:t>
            </w:r>
          </w:p>
        </w:tc>
        <w:tc>
          <w:tcPr>
            <w:tcW w:w="3673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Engineering Workshop - R18MED1101</w:t>
            </w:r>
          </w:p>
        </w:tc>
        <w:tc>
          <w:tcPr>
            <w:tcW w:w="2936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CIV,MECH,ECE,CSE,EEE, IT</w:t>
            </w:r>
          </w:p>
        </w:tc>
      </w:tr>
      <w:tr w:rsidR="002564BA" w:rsidTr="00D7203B">
        <w:tc>
          <w:tcPr>
            <w:tcW w:w="1630" w:type="dxa"/>
            <w:vMerge/>
          </w:tcPr>
          <w:p w:rsidR="002564BA" w:rsidRDefault="002564BA"/>
        </w:tc>
        <w:tc>
          <w:tcPr>
            <w:tcW w:w="1448" w:type="dxa"/>
          </w:tcPr>
          <w:p w:rsidR="002564BA" w:rsidRDefault="002564BA" w:rsidP="00EF0D32">
            <w:r>
              <w:t>R18</w:t>
            </w:r>
          </w:p>
        </w:tc>
        <w:tc>
          <w:tcPr>
            <w:tcW w:w="3673" w:type="dxa"/>
          </w:tcPr>
          <w:p w:rsidR="002564BA" w:rsidRDefault="002564BA" w:rsidP="00EF0D32">
            <w:r>
              <w:t>Green Building Engineering – Renewable Energy - R18CIV4181</w:t>
            </w:r>
          </w:p>
        </w:tc>
        <w:tc>
          <w:tcPr>
            <w:tcW w:w="2936" w:type="dxa"/>
          </w:tcPr>
          <w:p w:rsidR="002564BA" w:rsidRDefault="002564BA" w:rsidP="00EF0D32">
            <w:r>
              <w:t>CIVIL</w:t>
            </w:r>
          </w:p>
        </w:tc>
      </w:tr>
      <w:tr w:rsidR="002564BA" w:rsidTr="00D7203B">
        <w:tc>
          <w:tcPr>
            <w:tcW w:w="1630" w:type="dxa"/>
            <w:vMerge/>
          </w:tcPr>
          <w:p w:rsidR="002564BA" w:rsidRDefault="002564BA"/>
        </w:tc>
        <w:tc>
          <w:tcPr>
            <w:tcW w:w="1448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BR20</w:t>
            </w:r>
          </w:p>
        </w:tc>
        <w:tc>
          <w:tcPr>
            <w:tcW w:w="3673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 xml:space="preserve">Engineering Workshop - R20MED1101 </w:t>
            </w:r>
          </w:p>
        </w:tc>
        <w:tc>
          <w:tcPr>
            <w:tcW w:w="2936" w:type="dxa"/>
          </w:tcPr>
          <w:p w:rsidR="002564BA" w:rsidRPr="00D7203B" w:rsidRDefault="002564BA" w:rsidP="00EF0D32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 w:val="restart"/>
          </w:tcPr>
          <w:p w:rsidR="00732947" w:rsidRDefault="00732947">
            <w:r>
              <w:t>Human Values and Professional Ethics</w:t>
            </w:r>
          </w:p>
        </w:tc>
        <w:tc>
          <w:tcPr>
            <w:tcW w:w="1448" w:type="dxa"/>
          </w:tcPr>
          <w:p w:rsidR="00732947" w:rsidRPr="00D7203B" w:rsidRDefault="00732947" w:rsidP="00EF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BR16</w:t>
            </w:r>
          </w:p>
        </w:tc>
        <w:tc>
          <w:tcPr>
            <w:tcW w:w="3673" w:type="dxa"/>
          </w:tcPr>
          <w:p w:rsidR="00732947" w:rsidRPr="00D7203B" w:rsidRDefault="00732947" w:rsidP="00EF0D32">
            <w:pPr>
              <w:rPr>
                <w:rFonts w:ascii="Times New Roman" w:hAnsi="Times New Roman" w:cs="Times New Roman"/>
              </w:rPr>
            </w:pPr>
            <w:r>
              <w:t>English Language &amp; Communication Skills Lab - R16HAS1201</w:t>
            </w:r>
          </w:p>
        </w:tc>
        <w:tc>
          <w:tcPr>
            <w:tcW w:w="2936" w:type="dxa"/>
          </w:tcPr>
          <w:p w:rsidR="00732947" w:rsidRPr="00D7203B" w:rsidRDefault="00732947" w:rsidP="00EF0D32">
            <w:pPr>
              <w:rPr>
                <w:rFonts w:ascii="Times New Roman" w:hAnsi="Times New Roman" w:cs="Times New Roman"/>
              </w:rPr>
            </w:pPr>
            <w:r w:rsidRPr="00D7203B">
              <w:rPr>
                <w:rFonts w:ascii="Times New Roman" w:hAnsi="Times New Roman" w:cs="Times New Roman"/>
              </w:rPr>
              <w:t>CIV,MECH,ECE,CSE,EEE, IT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 w:rsidP="00EF0D32">
            <w:r>
              <w:t>BR18</w:t>
            </w:r>
          </w:p>
        </w:tc>
        <w:tc>
          <w:tcPr>
            <w:tcW w:w="3673" w:type="dxa"/>
          </w:tcPr>
          <w:p w:rsidR="00732947" w:rsidRDefault="00732947" w:rsidP="00EF0D32">
            <w:r>
              <w:t>Human Values &amp; Professional Ethics for Engineers - R18HMS4297</w:t>
            </w:r>
          </w:p>
        </w:tc>
        <w:tc>
          <w:tcPr>
            <w:tcW w:w="2936" w:type="dxa"/>
          </w:tcPr>
          <w:p w:rsidR="00732947" w:rsidRDefault="00732947" w:rsidP="00EF0D32">
            <w:r w:rsidRPr="00D720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1A1DFE">
              <w:t>BR18</w:t>
            </w:r>
          </w:p>
        </w:tc>
        <w:tc>
          <w:tcPr>
            <w:tcW w:w="3673" w:type="dxa"/>
          </w:tcPr>
          <w:p w:rsidR="00732947" w:rsidRPr="00D7203B" w:rsidRDefault="00732947" w:rsidP="00EF0D32">
            <w:pPr>
              <w:rPr>
                <w:rFonts w:ascii="Times New Roman" w:hAnsi="Times New Roman" w:cs="Times New Roman"/>
              </w:rPr>
            </w:pPr>
            <w:r>
              <w:t>Science Fiction - R18HMS4298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1A1DFE">
              <w:t>BR18</w:t>
            </w:r>
          </w:p>
        </w:tc>
        <w:tc>
          <w:tcPr>
            <w:tcW w:w="3673" w:type="dxa"/>
          </w:tcPr>
          <w:p w:rsidR="00732947" w:rsidRDefault="00732947" w:rsidP="00EF0D32">
            <w:r>
              <w:t>Day to Day Biology - R18HMS3278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1A1DFE">
              <w:t>BR18</w:t>
            </w:r>
          </w:p>
        </w:tc>
        <w:tc>
          <w:tcPr>
            <w:tcW w:w="3673" w:type="dxa"/>
          </w:tcPr>
          <w:p w:rsidR="00732947" w:rsidRDefault="00732947" w:rsidP="00EF0D32">
            <w:r>
              <w:t>Fundamentals of Entrepreneurship - R18HMS3277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1A1DFE">
              <w:t>BR18</w:t>
            </w:r>
          </w:p>
        </w:tc>
        <w:tc>
          <w:tcPr>
            <w:tcW w:w="3673" w:type="dxa"/>
          </w:tcPr>
          <w:p w:rsidR="00732947" w:rsidRDefault="00732947" w:rsidP="00EF0D32">
            <w:r>
              <w:t>Creative Writing - R18HMS4187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1A1DFE">
              <w:t>BR18</w:t>
            </w:r>
          </w:p>
        </w:tc>
        <w:tc>
          <w:tcPr>
            <w:tcW w:w="3673" w:type="dxa"/>
          </w:tcPr>
          <w:p w:rsidR="00732947" w:rsidRDefault="00732947" w:rsidP="00EF0D32">
            <w:r>
              <w:t>Design Thinking  - R18HMS4188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 w:rsidP="00732947">
            <w:r>
              <w:t>BR20</w:t>
            </w:r>
          </w:p>
        </w:tc>
        <w:tc>
          <w:tcPr>
            <w:tcW w:w="3673" w:type="dxa"/>
          </w:tcPr>
          <w:p w:rsidR="00732947" w:rsidRDefault="00732947" w:rsidP="00732947">
            <w:r>
              <w:t>Human Values &amp; Professional Ethics for Engineers – R20HMS4297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8E2C90">
              <w:t>BR20</w:t>
            </w:r>
          </w:p>
        </w:tc>
        <w:tc>
          <w:tcPr>
            <w:tcW w:w="3673" w:type="dxa"/>
          </w:tcPr>
          <w:p w:rsidR="00732947" w:rsidRPr="00D7203B" w:rsidRDefault="00732947" w:rsidP="00732947">
            <w:pPr>
              <w:rPr>
                <w:rFonts w:ascii="Times New Roman" w:hAnsi="Times New Roman" w:cs="Times New Roman"/>
              </w:rPr>
            </w:pPr>
            <w:r>
              <w:t>Science Fiction – R20HMS4298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8E2C90">
              <w:t>BR20</w:t>
            </w:r>
          </w:p>
        </w:tc>
        <w:tc>
          <w:tcPr>
            <w:tcW w:w="3673" w:type="dxa"/>
          </w:tcPr>
          <w:p w:rsidR="00732947" w:rsidRDefault="00732947" w:rsidP="00732947">
            <w:r>
              <w:t>Day to Day Biology – R20HMS3278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8E2C90">
              <w:t>BR20</w:t>
            </w:r>
          </w:p>
        </w:tc>
        <w:tc>
          <w:tcPr>
            <w:tcW w:w="3673" w:type="dxa"/>
          </w:tcPr>
          <w:p w:rsidR="00732947" w:rsidRDefault="00732947" w:rsidP="00732947">
            <w:r>
              <w:t xml:space="preserve">Fundamentals of Entrepreneurship – </w:t>
            </w:r>
            <w:r>
              <w:lastRenderedPageBreak/>
              <w:t>R20HMS3277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lastRenderedPageBreak/>
              <w:t xml:space="preserve">CIV,MECH,ECE,CSE,EEE, </w:t>
            </w:r>
            <w:r w:rsidRPr="00D17A3B">
              <w:rPr>
                <w:rFonts w:ascii="Times New Roman" w:hAnsi="Times New Roman" w:cs="Times New Roman"/>
              </w:rPr>
              <w:lastRenderedPageBreak/>
              <w:t>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8E2C90">
              <w:t>BR20</w:t>
            </w:r>
          </w:p>
        </w:tc>
        <w:tc>
          <w:tcPr>
            <w:tcW w:w="3673" w:type="dxa"/>
          </w:tcPr>
          <w:p w:rsidR="00732947" w:rsidRDefault="00732947" w:rsidP="00732947">
            <w:r>
              <w:t>Creative Writing – R20HMS4187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  <w:tr w:rsidR="00732947" w:rsidTr="00D7203B">
        <w:tc>
          <w:tcPr>
            <w:tcW w:w="1630" w:type="dxa"/>
            <w:vMerge/>
          </w:tcPr>
          <w:p w:rsidR="00732947" w:rsidRDefault="00732947"/>
        </w:tc>
        <w:tc>
          <w:tcPr>
            <w:tcW w:w="1448" w:type="dxa"/>
          </w:tcPr>
          <w:p w:rsidR="00732947" w:rsidRDefault="00732947">
            <w:r w:rsidRPr="008E2C90">
              <w:t>BR20</w:t>
            </w:r>
          </w:p>
        </w:tc>
        <w:tc>
          <w:tcPr>
            <w:tcW w:w="3673" w:type="dxa"/>
          </w:tcPr>
          <w:p w:rsidR="00732947" w:rsidRDefault="00732947" w:rsidP="00732947">
            <w:r>
              <w:t>Design Thinking  - R20HMS4188</w:t>
            </w:r>
          </w:p>
        </w:tc>
        <w:tc>
          <w:tcPr>
            <w:tcW w:w="2936" w:type="dxa"/>
          </w:tcPr>
          <w:p w:rsidR="00732947" w:rsidRDefault="00732947">
            <w:r w:rsidRPr="00D17A3B">
              <w:rPr>
                <w:rFonts w:ascii="Times New Roman" w:hAnsi="Times New Roman" w:cs="Times New Roman"/>
              </w:rPr>
              <w:t>CIV,MECH,ECE,CSE,EEE, IT, CSIT, CS, AIML,DS,IoT</w:t>
            </w:r>
          </w:p>
        </w:tc>
      </w:tr>
    </w:tbl>
    <w:p w:rsidR="00A725E7" w:rsidRDefault="00A725E7"/>
    <w:p w:rsidR="004955D0" w:rsidRDefault="004955D0" w:rsidP="004955D0">
      <w:pPr>
        <w:ind w:firstLine="720"/>
      </w:pPr>
      <w:r>
        <w:rPr>
          <w:noProof/>
        </w:rPr>
        <w:drawing>
          <wp:inline distT="0" distB="0" distL="0" distR="0">
            <wp:extent cx="1082040" cy="1100493"/>
            <wp:effectExtent l="0" t="0" r="3810" b="4445"/>
            <wp:docPr id="2" name="Picture 2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93" cy="110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2731749" cy="1417320"/>
            <wp:effectExtent l="0" t="0" r="0" b="0"/>
            <wp:docPr id="1" name="Picture 1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49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E7"/>
    <w:rsid w:val="002564BA"/>
    <w:rsid w:val="0049215F"/>
    <w:rsid w:val="004955D0"/>
    <w:rsid w:val="00732947"/>
    <w:rsid w:val="009E24F0"/>
    <w:rsid w:val="009E7856"/>
    <w:rsid w:val="00A725E7"/>
    <w:rsid w:val="00C47ED8"/>
    <w:rsid w:val="00D7203B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CHAIRMAN</dc:creator>
  <cp:lastModifiedBy>CHAIRMAN</cp:lastModifiedBy>
  <cp:revision>2</cp:revision>
  <dcterms:created xsi:type="dcterms:W3CDTF">2021-12-24T06:41:00Z</dcterms:created>
  <dcterms:modified xsi:type="dcterms:W3CDTF">2021-12-24T06:41:00Z</dcterms:modified>
</cp:coreProperties>
</file>