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55" w:rsidRPr="00AE7B67" w:rsidRDefault="00E83555" w:rsidP="00E83555">
      <w:pPr>
        <w:shd w:val="clear" w:color="auto" w:fill="FFFFFF"/>
        <w:spacing w:before="100" w:beforeAutospacing="1" w:after="100" w:afterAutospacing="1" w:line="240" w:lineRule="auto"/>
        <w:jc w:val="center"/>
        <w:rPr>
          <w:rFonts w:ascii="Arial" w:eastAsia="Times New Roman" w:hAnsi="Arial" w:cs="Arial"/>
          <w:b/>
          <w:bCs/>
          <w:color w:val="00008B"/>
          <w:sz w:val="28"/>
          <w:szCs w:val="28"/>
          <w:u w:val="single"/>
        </w:rPr>
      </w:pPr>
      <w:bookmarkStart w:id="0" w:name="_GoBack"/>
      <w:bookmarkEnd w:id="0"/>
      <w:r w:rsidRPr="00AE7B67">
        <w:rPr>
          <w:rFonts w:ascii="Arial" w:eastAsia="Times New Roman" w:hAnsi="Arial" w:cs="Arial"/>
          <w:b/>
          <w:bCs/>
          <w:color w:val="FF0000"/>
          <w:sz w:val="28"/>
          <w:szCs w:val="28"/>
          <w:u w:val="single"/>
        </w:rPr>
        <w:t xml:space="preserve">About NEW LOYOLA Model Educational </w:t>
      </w:r>
      <w:proofErr w:type="gramStart"/>
      <w:r w:rsidRPr="00AE7B67">
        <w:rPr>
          <w:rFonts w:ascii="Arial" w:eastAsia="Times New Roman" w:hAnsi="Arial" w:cs="Arial"/>
          <w:b/>
          <w:bCs/>
          <w:color w:val="FF0000"/>
          <w:sz w:val="28"/>
          <w:szCs w:val="28"/>
          <w:u w:val="single"/>
        </w:rPr>
        <w:t>Society(</w:t>
      </w:r>
      <w:proofErr w:type="gramEnd"/>
      <w:r w:rsidRPr="00AE7B67">
        <w:rPr>
          <w:rFonts w:ascii="Arial" w:eastAsia="Times New Roman" w:hAnsi="Arial" w:cs="Arial"/>
          <w:b/>
          <w:bCs/>
          <w:color w:val="FF0000"/>
          <w:sz w:val="28"/>
          <w:szCs w:val="28"/>
          <w:u w:val="single"/>
        </w:rPr>
        <w:t>NLMES)</w:t>
      </w:r>
    </w:p>
    <w:p w:rsidR="00E83555" w:rsidRPr="00E83555" w:rsidRDefault="00E83555" w:rsidP="00E83555">
      <w:pPr>
        <w:shd w:val="clear" w:color="auto" w:fill="FFFFFF"/>
        <w:spacing w:before="100" w:beforeAutospacing="1" w:after="100" w:afterAutospacing="1" w:line="240" w:lineRule="auto"/>
        <w:ind w:firstLine="750"/>
        <w:jc w:val="both"/>
        <w:rPr>
          <w:rFonts w:ascii="Arial" w:eastAsia="Times New Roman" w:hAnsi="Arial" w:cs="Arial"/>
          <w:color w:val="2F4F4F"/>
          <w:sz w:val="23"/>
          <w:szCs w:val="23"/>
        </w:rPr>
      </w:pPr>
      <w:r w:rsidRPr="00E83555">
        <w:rPr>
          <w:rFonts w:ascii="Arial" w:eastAsia="Times New Roman" w:hAnsi="Arial" w:cs="Arial"/>
          <w:color w:val="2F4F4F"/>
          <w:sz w:val="23"/>
          <w:szCs w:val="23"/>
        </w:rPr>
        <w:t xml:space="preserve">The </w:t>
      </w:r>
      <w:r w:rsidR="00993ACB" w:rsidRPr="00AE7B67">
        <w:rPr>
          <w:rFonts w:ascii="Arial" w:eastAsia="Times New Roman" w:hAnsi="Arial" w:cs="Arial"/>
          <w:color w:val="2F4F4F"/>
          <w:sz w:val="23"/>
          <w:szCs w:val="23"/>
        </w:rPr>
        <w:t xml:space="preserve">NEW LOYOLA Model Educational </w:t>
      </w:r>
      <w:proofErr w:type="gramStart"/>
      <w:r w:rsidR="00993ACB" w:rsidRPr="00AE7B67">
        <w:rPr>
          <w:rFonts w:ascii="Arial" w:eastAsia="Times New Roman" w:hAnsi="Arial" w:cs="Arial"/>
          <w:color w:val="2F4F4F"/>
          <w:sz w:val="23"/>
          <w:szCs w:val="23"/>
        </w:rPr>
        <w:t>Society(</w:t>
      </w:r>
      <w:proofErr w:type="gramEnd"/>
      <w:r w:rsidR="00993ACB" w:rsidRPr="00AE7B67">
        <w:rPr>
          <w:rFonts w:ascii="Arial" w:eastAsia="Times New Roman" w:hAnsi="Arial" w:cs="Arial"/>
          <w:color w:val="2F4F4F"/>
          <w:sz w:val="23"/>
          <w:szCs w:val="23"/>
        </w:rPr>
        <w:t>NLMES)</w:t>
      </w:r>
      <w:r w:rsidRPr="00E83555">
        <w:rPr>
          <w:rFonts w:ascii="Arial" w:eastAsia="Times New Roman" w:hAnsi="Arial" w:cs="Arial"/>
          <w:color w:val="2F4F4F"/>
          <w:sz w:val="23"/>
          <w:szCs w:val="23"/>
        </w:rPr>
        <w:t xml:space="preserve"> had taken its birth with the social objective of providing educational opportunities to the rural youth who had been migrating to the towns in pursuit of education. The concept gained momentum and </w:t>
      </w:r>
      <w:r w:rsidR="00993ACB" w:rsidRPr="00AE7B67">
        <w:rPr>
          <w:rFonts w:ascii="Arial" w:eastAsia="Times New Roman" w:hAnsi="Arial" w:cs="Arial"/>
          <w:color w:val="2F4F4F"/>
          <w:sz w:val="23"/>
          <w:szCs w:val="23"/>
        </w:rPr>
        <w:t xml:space="preserve">NEW LOYOLA Model Educational </w:t>
      </w:r>
      <w:proofErr w:type="gramStart"/>
      <w:r w:rsidR="00993ACB" w:rsidRPr="00AE7B67">
        <w:rPr>
          <w:rFonts w:ascii="Arial" w:eastAsia="Times New Roman" w:hAnsi="Arial" w:cs="Arial"/>
          <w:color w:val="2F4F4F"/>
          <w:sz w:val="23"/>
          <w:szCs w:val="23"/>
        </w:rPr>
        <w:t>Society(</w:t>
      </w:r>
      <w:proofErr w:type="gramEnd"/>
      <w:r w:rsidR="00993ACB" w:rsidRPr="00AE7B67">
        <w:rPr>
          <w:rFonts w:ascii="Arial" w:eastAsia="Times New Roman" w:hAnsi="Arial" w:cs="Arial"/>
          <w:color w:val="2F4F4F"/>
          <w:sz w:val="23"/>
          <w:szCs w:val="23"/>
        </w:rPr>
        <w:t>NLMES)</w:t>
      </w:r>
      <w:r w:rsidRPr="00E83555">
        <w:rPr>
          <w:rFonts w:ascii="Arial" w:eastAsia="Times New Roman" w:hAnsi="Arial" w:cs="Arial"/>
          <w:color w:val="2F4F4F"/>
          <w:sz w:val="23"/>
          <w:szCs w:val="23"/>
        </w:rPr>
        <w:t xml:space="preserve"> was established and </w:t>
      </w:r>
      <w:r w:rsidR="00993ACB" w:rsidRPr="00AE7B67">
        <w:rPr>
          <w:rFonts w:ascii="Arial" w:eastAsia="Times New Roman" w:hAnsi="Arial" w:cs="Arial"/>
          <w:color w:val="2F4F4F"/>
          <w:sz w:val="23"/>
          <w:szCs w:val="23"/>
        </w:rPr>
        <w:t>Registered on 23rd August, 1979</w:t>
      </w:r>
      <w:r w:rsidRPr="00AE7B67">
        <w:rPr>
          <w:rFonts w:ascii="Arial" w:eastAsia="Times New Roman" w:hAnsi="Arial" w:cs="Arial"/>
          <w:color w:val="2F4F4F"/>
          <w:sz w:val="23"/>
          <w:szCs w:val="23"/>
        </w:rPr>
        <w:t xml:space="preserve"> under Societies Act  XXI of 1860</w:t>
      </w:r>
      <w:r w:rsidRPr="00E83555">
        <w:rPr>
          <w:rFonts w:ascii="Arial" w:eastAsia="Times New Roman" w:hAnsi="Arial" w:cs="Arial"/>
          <w:color w:val="2F4F4F"/>
          <w:sz w:val="23"/>
          <w:szCs w:val="23"/>
        </w:rPr>
        <w:t> with the following objectives, incorporated in the memorandum of articles.</w:t>
      </w:r>
    </w:p>
    <w:p w:rsidR="00E83555" w:rsidRPr="00E83555" w:rsidRDefault="00E83555" w:rsidP="00E83555">
      <w:pPr>
        <w:numPr>
          <w:ilvl w:val="0"/>
          <w:numId w:val="1"/>
        </w:numPr>
        <w:shd w:val="clear" w:color="auto" w:fill="FFFFFF"/>
        <w:spacing w:before="100" w:beforeAutospacing="1" w:after="100" w:afterAutospacing="1" w:line="240" w:lineRule="auto"/>
        <w:jc w:val="both"/>
        <w:rPr>
          <w:rFonts w:ascii="Arial" w:eastAsia="Times New Roman" w:hAnsi="Arial" w:cs="Arial"/>
          <w:color w:val="2F4F4F"/>
          <w:sz w:val="23"/>
          <w:szCs w:val="23"/>
        </w:rPr>
      </w:pPr>
      <w:r w:rsidRPr="00E83555">
        <w:rPr>
          <w:rFonts w:ascii="Arial" w:eastAsia="Times New Roman" w:hAnsi="Arial" w:cs="Arial"/>
          <w:color w:val="2F4F4F"/>
          <w:sz w:val="23"/>
          <w:szCs w:val="23"/>
        </w:rPr>
        <w:t>To establish, aid and maintain educational, cultural and other institutions to impart education, at all stages, for promotion of literature, arts and science and all other subjects for the diffusion of useful knowledge in Andhra Pradesh.</w:t>
      </w:r>
    </w:p>
    <w:p w:rsidR="00E83555" w:rsidRPr="00E83555" w:rsidRDefault="00E83555" w:rsidP="00E83555">
      <w:pPr>
        <w:numPr>
          <w:ilvl w:val="0"/>
          <w:numId w:val="1"/>
        </w:numPr>
        <w:shd w:val="clear" w:color="auto" w:fill="FFFFFF"/>
        <w:spacing w:before="100" w:beforeAutospacing="1" w:after="100" w:afterAutospacing="1" w:line="240" w:lineRule="auto"/>
        <w:jc w:val="both"/>
        <w:rPr>
          <w:rFonts w:ascii="Arial" w:eastAsia="Times New Roman" w:hAnsi="Arial" w:cs="Arial"/>
          <w:color w:val="2F4F4F"/>
          <w:sz w:val="23"/>
          <w:szCs w:val="23"/>
        </w:rPr>
      </w:pPr>
      <w:r w:rsidRPr="00E83555">
        <w:rPr>
          <w:rFonts w:ascii="Arial" w:eastAsia="Times New Roman" w:hAnsi="Arial" w:cs="Arial"/>
          <w:color w:val="2F4F4F"/>
          <w:sz w:val="23"/>
          <w:szCs w:val="23"/>
        </w:rPr>
        <w:t>To raise necessary funds to maintain educational institutions under its management and administer them.</w:t>
      </w:r>
    </w:p>
    <w:p w:rsidR="00E83555" w:rsidRPr="00E83555" w:rsidRDefault="00E83555" w:rsidP="00E83555">
      <w:pPr>
        <w:numPr>
          <w:ilvl w:val="0"/>
          <w:numId w:val="1"/>
        </w:numPr>
        <w:shd w:val="clear" w:color="auto" w:fill="FFFFFF"/>
        <w:spacing w:before="100" w:beforeAutospacing="1" w:after="100" w:afterAutospacing="1" w:line="240" w:lineRule="auto"/>
        <w:jc w:val="both"/>
        <w:rPr>
          <w:rFonts w:ascii="Arial" w:eastAsia="Times New Roman" w:hAnsi="Arial" w:cs="Arial"/>
          <w:color w:val="2F4F4F"/>
          <w:sz w:val="23"/>
          <w:szCs w:val="23"/>
        </w:rPr>
      </w:pPr>
      <w:r w:rsidRPr="00E83555">
        <w:rPr>
          <w:rFonts w:ascii="Arial" w:eastAsia="Times New Roman" w:hAnsi="Arial" w:cs="Arial"/>
          <w:color w:val="2F4F4F"/>
          <w:sz w:val="23"/>
          <w:szCs w:val="23"/>
        </w:rPr>
        <w:t>To grant aid to deserving students for promotion of studies.</w:t>
      </w:r>
    </w:p>
    <w:p w:rsidR="00E83555" w:rsidRPr="00E83555" w:rsidRDefault="00E83555" w:rsidP="00E83555">
      <w:pPr>
        <w:numPr>
          <w:ilvl w:val="0"/>
          <w:numId w:val="1"/>
        </w:numPr>
        <w:shd w:val="clear" w:color="auto" w:fill="FFFFFF"/>
        <w:spacing w:before="100" w:beforeAutospacing="1" w:after="100" w:afterAutospacing="1" w:line="240" w:lineRule="auto"/>
        <w:jc w:val="both"/>
        <w:rPr>
          <w:rFonts w:ascii="Arial" w:eastAsia="Times New Roman" w:hAnsi="Arial" w:cs="Arial"/>
          <w:color w:val="2F4F4F"/>
          <w:sz w:val="23"/>
          <w:szCs w:val="23"/>
        </w:rPr>
      </w:pPr>
      <w:r w:rsidRPr="00E83555">
        <w:rPr>
          <w:rFonts w:ascii="Arial" w:eastAsia="Times New Roman" w:hAnsi="Arial" w:cs="Arial"/>
          <w:color w:val="2F4F4F"/>
          <w:sz w:val="23"/>
          <w:szCs w:val="23"/>
        </w:rPr>
        <w:t>To arrange ‘extension lectures’ in one or more branches of knowledge.</w:t>
      </w:r>
    </w:p>
    <w:p w:rsidR="00E83555" w:rsidRPr="00E83555" w:rsidRDefault="00E83555" w:rsidP="00E83555">
      <w:pPr>
        <w:numPr>
          <w:ilvl w:val="0"/>
          <w:numId w:val="1"/>
        </w:numPr>
        <w:shd w:val="clear" w:color="auto" w:fill="FFFFFF"/>
        <w:spacing w:before="100" w:beforeAutospacing="1" w:after="100" w:afterAutospacing="1" w:line="240" w:lineRule="auto"/>
        <w:jc w:val="both"/>
        <w:rPr>
          <w:rFonts w:ascii="Arial" w:eastAsia="Times New Roman" w:hAnsi="Arial" w:cs="Arial"/>
          <w:color w:val="2F4F4F"/>
          <w:sz w:val="23"/>
          <w:szCs w:val="23"/>
        </w:rPr>
      </w:pPr>
      <w:r w:rsidRPr="00E83555">
        <w:rPr>
          <w:rFonts w:ascii="Arial" w:eastAsia="Times New Roman" w:hAnsi="Arial" w:cs="Arial"/>
          <w:color w:val="2F4F4F"/>
          <w:sz w:val="23"/>
          <w:szCs w:val="23"/>
        </w:rPr>
        <w:t>To print and publish journals or magazines with articles contributing to the growth of knowledge, human understanding and culture.</w:t>
      </w:r>
    </w:p>
    <w:p w:rsidR="00E83555" w:rsidRPr="00E83555" w:rsidRDefault="00E83555" w:rsidP="00E83555">
      <w:pPr>
        <w:numPr>
          <w:ilvl w:val="0"/>
          <w:numId w:val="1"/>
        </w:numPr>
        <w:shd w:val="clear" w:color="auto" w:fill="FFFFFF"/>
        <w:spacing w:before="100" w:beforeAutospacing="1" w:after="100" w:afterAutospacing="1" w:line="240" w:lineRule="auto"/>
        <w:jc w:val="both"/>
        <w:rPr>
          <w:rFonts w:ascii="Arial" w:eastAsia="Times New Roman" w:hAnsi="Arial" w:cs="Arial"/>
          <w:color w:val="2F4F4F"/>
          <w:sz w:val="23"/>
          <w:szCs w:val="23"/>
        </w:rPr>
      </w:pPr>
      <w:r w:rsidRPr="00E83555">
        <w:rPr>
          <w:rFonts w:ascii="Arial" w:eastAsia="Times New Roman" w:hAnsi="Arial" w:cs="Arial"/>
          <w:color w:val="2F4F4F"/>
          <w:sz w:val="23"/>
          <w:szCs w:val="23"/>
        </w:rPr>
        <w:t>To do all such other things as may be conducive to the development or incidental to attain the above objects.</w:t>
      </w:r>
    </w:p>
    <w:p w:rsidR="00E83555" w:rsidRPr="00E83555" w:rsidRDefault="00E83555" w:rsidP="00E83555">
      <w:pPr>
        <w:shd w:val="clear" w:color="auto" w:fill="FFFFFF"/>
        <w:spacing w:before="100" w:beforeAutospacing="1" w:after="100" w:afterAutospacing="1" w:line="240" w:lineRule="auto"/>
        <w:ind w:firstLine="750"/>
        <w:jc w:val="both"/>
        <w:rPr>
          <w:rFonts w:ascii="Arial" w:eastAsia="Times New Roman" w:hAnsi="Arial" w:cs="Arial"/>
          <w:color w:val="2F4F4F"/>
          <w:sz w:val="23"/>
          <w:szCs w:val="23"/>
        </w:rPr>
      </w:pPr>
      <w:r w:rsidRPr="00E83555">
        <w:rPr>
          <w:rFonts w:ascii="Arial" w:eastAsia="Times New Roman" w:hAnsi="Arial" w:cs="Arial"/>
          <w:color w:val="2F4F4F"/>
          <w:sz w:val="23"/>
          <w:szCs w:val="23"/>
        </w:rPr>
        <w:t xml:space="preserve">The strength of the Society is that it is not a religious or charitable or social or a family trust. No individual had a controlling interest and the society did not bequeath large endowments that confer managing right or controlling interest on any group or individual. It is purely an educational society to which numerous people, organizations and individuals have donated, only to contribute to the cause of education than for a personal gain or </w:t>
      </w:r>
      <w:proofErr w:type="gramStart"/>
      <w:r w:rsidRPr="00E83555">
        <w:rPr>
          <w:rFonts w:ascii="Arial" w:eastAsia="Times New Roman" w:hAnsi="Arial" w:cs="Arial"/>
          <w:color w:val="2F4F4F"/>
          <w:sz w:val="23"/>
          <w:szCs w:val="23"/>
        </w:rPr>
        <w:t>aggrandizement</w:t>
      </w:r>
      <w:proofErr w:type="gramEnd"/>
      <w:r w:rsidRPr="00E83555">
        <w:rPr>
          <w:rFonts w:ascii="Arial" w:eastAsia="Times New Roman" w:hAnsi="Arial" w:cs="Arial"/>
          <w:color w:val="2F4F4F"/>
          <w:sz w:val="23"/>
          <w:szCs w:val="23"/>
        </w:rPr>
        <w:t>.</w:t>
      </w:r>
    </w:p>
    <w:p w:rsidR="00E83555" w:rsidRPr="00E83555" w:rsidRDefault="00E83555" w:rsidP="00E83555">
      <w:pPr>
        <w:shd w:val="clear" w:color="auto" w:fill="FFFFFF"/>
        <w:spacing w:before="100" w:beforeAutospacing="1" w:after="100" w:afterAutospacing="1" w:line="240" w:lineRule="auto"/>
        <w:ind w:firstLine="750"/>
        <w:jc w:val="both"/>
        <w:rPr>
          <w:rFonts w:ascii="Arial" w:eastAsia="Times New Roman" w:hAnsi="Arial" w:cs="Arial"/>
          <w:color w:val="2F4F4F"/>
          <w:sz w:val="23"/>
          <w:szCs w:val="23"/>
        </w:rPr>
      </w:pPr>
      <w:r w:rsidRPr="00E83555">
        <w:rPr>
          <w:rFonts w:ascii="Arial" w:eastAsia="Times New Roman" w:hAnsi="Arial" w:cs="Arial"/>
          <w:color w:val="2F4F4F"/>
          <w:sz w:val="23"/>
          <w:szCs w:val="23"/>
        </w:rPr>
        <w:t xml:space="preserve">The enthusiasm, spirit of service and the pursuit of objectives have been sustained for the last forty years by a succession of members. Power struggles to get hold of the </w:t>
      </w:r>
      <w:proofErr w:type="gramStart"/>
      <w:r w:rsidRPr="00E83555">
        <w:rPr>
          <w:rFonts w:ascii="Arial" w:eastAsia="Times New Roman" w:hAnsi="Arial" w:cs="Arial"/>
          <w:color w:val="2F4F4F"/>
          <w:sz w:val="23"/>
          <w:szCs w:val="23"/>
        </w:rPr>
        <w:t>society,</w:t>
      </w:r>
      <w:proofErr w:type="gramEnd"/>
      <w:r w:rsidRPr="00E83555">
        <w:rPr>
          <w:rFonts w:ascii="Arial" w:eastAsia="Times New Roman" w:hAnsi="Arial" w:cs="Arial"/>
          <w:color w:val="2F4F4F"/>
          <w:sz w:val="23"/>
          <w:szCs w:val="23"/>
        </w:rPr>
        <w:t xml:space="preserve"> crises of management, interference in the administration and dominance of individuals in the society’s affairs were totally absent in its history. General Body Meetings, Most of the Executive Members are unanimously elected. Everyone had the same mission, promoting education, not </w:t>
      </w:r>
      <w:proofErr w:type="gramStart"/>
      <w:r w:rsidRPr="00E83555">
        <w:rPr>
          <w:rFonts w:ascii="Arial" w:eastAsia="Times New Roman" w:hAnsi="Arial" w:cs="Arial"/>
          <w:color w:val="2F4F4F"/>
          <w:sz w:val="23"/>
          <w:szCs w:val="23"/>
        </w:rPr>
        <w:t>himself</w:t>
      </w:r>
      <w:proofErr w:type="gramEnd"/>
      <w:r w:rsidRPr="00E83555">
        <w:rPr>
          <w:rFonts w:ascii="Arial" w:eastAsia="Times New Roman" w:hAnsi="Arial" w:cs="Arial"/>
          <w:color w:val="2F4F4F"/>
          <w:sz w:val="23"/>
          <w:szCs w:val="23"/>
        </w:rPr>
        <w:t>.</w:t>
      </w:r>
    </w:p>
    <w:p w:rsidR="00E83555" w:rsidRPr="00E83555" w:rsidRDefault="00E83555" w:rsidP="00E83555">
      <w:pPr>
        <w:shd w:val="clear" w:color="auto" w:fill="FFFFFF"/>
        <w:spacing w:before="100" w:beforeAutospacing="1" w:after="100" w:afterAutospacing="1" w:line="240" w:lineRule="auto"/>
        <w:ind w:firstLine="750"/>
        <w:jc w:val="both"/>
        <w:rPr>
          <w:rFonts w:ascii="Arial" w:eastAsia="Times New Roman" w:hAnsi="Arial" w:cs="Arial"/>
          <w:color w:val="2F4F4F"/>
          <w:sz w:val="23"/>
          <w:szCs w:val="23"/>
        </w:rPr>
      </w:pPr>
      <w:r w:rsidRPr="00E83555">
        <w:rPr>
          <w:rFonts w:ascii="Arial" w:eastAsia="Times New Roman" w:hAnsi="Arial" w:cs="Arial"/>
          <w:color w:val="2F4F4F"/>
          <w:sz w:val="23"/>
          <w:szCs w:val="23"/>
        </w:rPr>
        <w:t>Quality of instruction through student-centered teaching, updating the teacher-capability and qualifications, exploiting the student talent, developing personality and citizenship in students are the guiding principles in running the institutions. Seminars, Workshops for teachers/students are regularly held to diffuse knowledge beyond the curriculum.</w:t>
      </w:r>
    </w:p>
    <w:p w:rsidR="00E83555" w:rsidRDefault="00E83555" w:rsidP="00E83555">
      <w:pPr>
        <w:shd w:val="clear" w:color="auto" w:fill="FFFFFF"/>
        <w:spacing w:before="100" w:beforeAutospacing="1" w:after="100" w:afterAutospacing="1" w:line="240" w:lineRule="auto"/>
        <w:ind w:firstLine="750"/>
        <w:jc w:val="both"/>
        <w:rPr>
          <w:rFonts w:ascii="Arial" w:eastAsia="Times New Roman" w:hAnsi="Arial" w:cs="Arial"/>
          <w:color w:val="2F4F4F"/>
          <w:sz w:val="23"/>
          <w:szCs w:val="23"/>
        </w:rPr>
      </w:pPr>
      <w:r w:rsidRPr="00E83555">
        <w:rPr>
          <w:rFonts w:ascii="Arial" w:eastAsia="Times New Roman" w:hAnsi="Arial" w:cs="Arial"/>
          <w:color w:val="2F4F4F"/>
          <w:sz w:val="23"/>
          <w:szCs w:val="23"/>
        </w:rPr>
        <w:t>Financial assistance to the poor and needy students was liberally provided through scholarship endowments.</w:t>
      </w:r>
    </w:p>
    <w:p w:rsidR="00377234" w:rsidRDefault="00377234" w:rsidP="00377234">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The </w:t>
      </w:r>
      <w:r w:rsidRPr="0096529D">
        <w:rPr>
          <w:rFonts w:ascii="Times New Roman" w:hAnsi="Times New Roman" w:cs="Times New Roman"/>
          <w:sz w:val="24"/>
          <w:szCs w:val="24"/>
        </w:rPr>
        <w:t xml:space="preserve">educational scenario of the nation has been subjected to swift changes. It may not be an exaggeration to state that every passing day heralds a development, if not an upheaval. In every society, there have been attempts to organize the body of existing knowledge, to perceive the natural and also scientific phenomena </w:t>
      </w:r>
      <w:proofErr w:type="gramStart"/>
      <w:r w:rsidRPr="0096529D">
        <w:rPr>
          <w:rFonts w:ascii="Times New Roman" w:hAnsi="Times New Roman" w:cs="Times New Roman"/>
          <w:sz w:val="24"/>
          <w:szCs w:val="24"/>
        </w:rPr>
        <w:t>not  merely</w:t>
      </w:r>
      <w:proofErr w:type="gramEnd"/>
      <w:r w:rsidRPr="0096529D">
        <w:rPr>
          <w:rFonts w:ascii="Times New Roman" w:hAnsi="Times New Roman" w:cs="Times New Roman"/>
          <w:sz w:val="24"/>
          <w:szCs w:val="24"/>
        </w:rPr>
        <w:t xml:space="preserve">  with  awe  and  reverence  but with inductive and deductive logic, reasoning and experimentation so as to understand various occurrences in an enlightened manner.  </w:t>
      </w:r>
      <w:proofErr w:type="gramStart"/>
      <w:r w:rsidRPr="0096529D">
        <w:rPr>
          <w:rFonts w:ascii="Times New Roman" w:hAnsi="Times New Roman" w:cs="Times New Roman"/>
          <w:sz w:val="24"/>
          <w:szCs w:val="24"/>
        </w:rPr>
        <w:t>It  is</w:t>
      </w:r>
      <w:proofErr w:type="gramEnd"/>
      <w:r w:rsidRPr="0096529D">
        <w:rPr>
          <w:rFonts w:ascii="Times New Roman" w:hAnsi="Times New Roman" w:cs="Times New Roman"/>
          <w:sz w:val="24"/>
          <w:szCs w:val="24"/>
        </w:rPr>
        <w:t xml:space="preserve">  to  be  noted  that  technological advancement has always been innovative and explorative.</w:t>
      </w:r>
      <w:r>
        <w:rPr>
          <w:rFonts w:ascii="Times New Roman" w:hAnsi="Times New Roman" w:cs="Times New Roman"/>
          <w:sz w:val="24"/>
          <w:szCs w:val="24"/>
        </w:rPr>
        <w:t xml:space="preserve">  </w:t>
      </w:r>
      <w:r w:rsidRPr="0096529D">
        <w:rPr>
          <w:rFonts w:ascii="Times New Roman" w:hAnsi="Times New Roman" w:cs="Times New Roman"/>
          <w:sz w:val="24"/>
          <w:szCs w:val="24"/>
        </w:rPr>
        <w:t>Some men of such mettle who have assimilated the essence of educational philosophy established an educational empire</w:t>
      </w:r>
    </w:p>
    <w:p w:rsidR="00377234" w:rsidRPr="00D15599" w:rsidRDefault="00377234" w:rsidP="00377234">
      <w:pPr>
        <w:spacing w:after="0" w:line="240" w:lineRule="auto"/>
        <w:jc w:val="both"/>
        <w:rPr>
          <w:rFonts w:ascii="Times New Roman" w:hAnsi="Times New Roman" w:cs="Times New Roman"/>
          <w:sz w:val="2"/>
          <w:szCs w:val="24"/>
        </w:rPr>
      </w:pPr>
    </w:p>
    <w:p w:rsidR="00377234" w:rsidRPr="001E6C12" w:rsidRDefault="00377234" w:rsidP="00377234">
      <w:pPr>
        <w:spacing w:after="0" w:line="240" w:lineRule="auto"/>
        <w:jc w:val="both"/>
        <w:rPr>
          <w:rFonts w:ascii="Times New Roman" w:hAnsi="Times New Roman" w:cs="Times New Roman"/>
          <w:sz w:val="12"/>
          <w:szCs w:val="24"/>
        </w:rPr>
      </w:pPr>
    </w:p>
    <w:p w:rsidR="00377234" w:rsidRDefault="00377234" w:rsidP="00377234">
      <w:pPr>
        <w:spacing w:after="0" w:line="240" w:lineRule="auto"/>
        <w:jc w:val="both"/>
        <w:rPr>
          <w:rFonts w:ascii="Times New Roman" w:hAnsi="Times New Roman" w:cs="Times New Roman"/>
          <w:sz w:val="24"/>
          <w:szCs w:val="24"/>
        </w:rPr>
      </w:pPr>
      <w:r w:rsidRPr="0096529D">
        <w:rPr>
          <w:rFonts w:ascii="Times New Roman" w:hAnsi="Times New Roman" w:cs="Times New Roman"/>
          <w:sz w:val="24"/>
          <w:szCs w:val="24"/>
        </w:rPr>
        <w:t xml:space="preserve">            Sri Indu College of Engineering and Technology </w:t>
      </w:r>
      <w:r>
        <w:rPr>
          <w:rFonts w:ascii="Times New Roman" w:hAnsi="Times New Roman" w:cs="Times New Roman"/>
          <w:sz w:val="24"/>
          <w:szCs w:val="24"/>
        </w:rPr>
        <w:t xml:space="preserve">is </w:t>
      </w:r>
      <w:r w:rsidRPr="0096529D">
        <w:rPr>
          <w:rFonts w:ascii="Times New Roman" w:hAnsi="Times New Roman" w:cs="Times New Roman"/>
          <w:sz w:val="24"/>
          <w:szCs w:val="24"/>
        </w:rPr>
        <w:t xml:space="preserve">sponsored by the New Loyola Model Education Society, </w:t>
      </w:r>
      <w:proofErr w:type="spellStart"/>
      <w:r w:rsidRPr="0096529D">
        <w:rPr>
          <w:rFonts w:ascii="Times New Roman" w:hAnsi="Times New Roman" w:cs="Times New Roman"/>
          <w:sz w:val="24"/>
          <w:szCs w:val="24"/>
        </w:rPr>
        <w:t>Vanasthalipuram</w:t>
      </w:r>
      <w:proofErr w:type="spellEnd"/>
      <w:r w:rsidRPr="0096529D">
        <w:rPr>
          <w:rFonts w:ascii="Times New Roman" w:hAnsi="Times New Roman" w:cs="Times New Roman"/>
          <w:sz w:val="24"/>
          <w:szCs w:val="24"/>
        </w:rPr>
        <w:t xml:space="preserve"> was established in the year 2001.   The Society proudly announces that it has firm standing in the f</w:t>
      </w:r>
      <w:r w:rsidR="001E61E3">
        <w:rPr>
          <w:rFonts w:ascii="Times New Roman" w:hAnsi="Times New Roman" w:cs="Times New Roman"/>
          <w:sz w:val="24"/>
          <w:szCs w:val="24"/>
        </w:rPr>
        <w:t>ield of education for the past 41</w:t>
      </w:r>
      <w:r w:rsidRPr="0096529D">
        <w:rPr>
          <w:rFonts w:ascii="Times New Roman" w:hAnsi="Times New Roman" w:cs="Times New Roman"/>
          <w:sz w:val="24"/>
          <w:szCs w:val="24"/>
        </w:rPr>
        <w:t xml:space="preserve"> Years.  The College is located in a serene atmosphere abutting the Hyderabad </w:t>
      </w:r>
      <w:proofErr w:type="spellStart"/>
      <w:r w:rsidRPr="0096529D">
        <w:rPr>
          <w:rFonts w:ascii="Times New Roman" w:hAnsi="Times New Roman" w:cs="Times New Roman"/>
          <w:sz w:val="24"/>
          <w:szCs w:val="24"/>
        </w:rPr>
        <w:t>Nagarjunasagar</w:t>
      </w:r>
      <w:proofErr w:type="spellEnd"/>
      <w:r w:rsidRPr="0096529D">
        <w:rPr>
          <w:rFonts w:ascii="Times New Roman" w:hAnsi="Times New Roman" w:cs="Times New Roman"/>
          <w:sz w:val="24"/>
          <w:szCs w:val="24"/>
        </w:rPr>
        <w:t xml:space="preserve"> road, facing main road just 15 </w:t>
      </w:r>
      <w:proofErr w:type="spellStart"/>
      <w:r w:rsidRPr="0096529D">
        <w:rPr>
          <w:rFonts w:ascii="Times New Roman" w:hAnsi="Times New Roman" w:cs="Times New Roman"/>
          <w:sz w:val="24"/>
          <w:szCs w:val="24"/>
        </w:rPr>
        <w:t>Kms</w:t>
      </w:r>
      <w:proofErr w:type="spellEnd"/>
      <w:r w:rsidRPr="0096529D">
        <w:rPr>
          <w:rFonts w:ascii="Times New Roman" w:hAnsi="Times New Roman" w:cs="Times New Roman"/>
          <w:sz w:val="24"/>
          <w:szCs w:val="24"/>
        </w:rPr>
        <w:t xml:space="preserve"> from L.B. Nagar.  The</w:t>
      </w:r>
      <w:r>
        <w:rPr>
          <w:rFonts w:ascii="Times New Roman" w:hAnsi="Times New Roman" w:cs="Times New Roman"/>
          <w:sz w:val="24"/>
          <w:szCs w:val="24"/>
        </w:rPr>
        <w:t>re</w:t>
      </w:r>
      <w:r w:rsidRPr="0096529D">
        <w:rPr>
          <w:rFonts w:ascii="Times New Roman" w:hAnsi="Times New Roman" w:cs="Times New Roman"/>
          <w:sz w:val="24"/>
          <w:szCs w:val="24"/>
        </w:rPr>
        <w:t xml:space="preserve"> is</w:t>
      </w:r>
      <w:r>
        <w:rPr>
          <w:rFonts w:ascii="Times New Roman" w:hAnsi="Times New Roman" w:cs="Times New Roman"/>
          <w:sz w:val="24"/>
          <w:szCs w:val="24"/>
        </w:rPr>
        <w:t xml:space="preserve"> a bus </w:t>
      </w:r>
      <w:proofErr w:type="spellStart"/>
      <w:r>
        <w:rPr>
          <w:rFonts w:ascii="Times New Roman" w:hAnsi="Times New Roman" w:cs="Times New Roman"/>
          <w:sz w:val="24"/>
          <w:szCs w:val="24"/>
        </w:rPr>
        <w:t>facilitiy</w:t>
      </w:r>
      <w:proofErr w:type="spellEnd"/>
      <w:r w:rsidRPr="0096529D">
        <w:rPr>
          <w:rFonts w:ascii="Times New Roman" w:hAnsi="Times New Roman" w:cs="Times New Roman"/>
          <w:sz w:val="24"/>
          <w:szCs w:val="24"/>
        </w:rPr>
        <w:t xml:space="preserve"> for every 5 minutes besides college buses</w:t>
      </w:r>
      <w:r>
        <w:rPr>
          <w:rFonts w:ascii="Times New Roman" w:hAnsi="Times New Roman" w:cs="Times New Roman"/>
          <w:sz w:val="24"/>
          <w:szCs w:val="24"/>
        </w:rPr>
        <w:t>.</w:t>
      </w:r>
    </w:p>
    <w:p w:rsidR="00377234" w:rsidRPr="001E6C12" w:rsidRDefault="00377234" w:rsidP="00377234">
      <w:pPr>
        <w:spacing w:after="0" w:line="240" w:lineRule="auto"/>
        <w:jc w:val="both"/>
        <w:rPr>
          <w:rFonts w:ascii="Times New Roman" w:hAnsi="Times New Roman" w:cs="Times New Roman"/>
          <w:sz w:val="12"/>
          <w:szCs w:val="24"/>
        </w:rPr>
      </w:pPr>
    </w:p>
    <w:p w:rsidR="00377234" w:rsidRDefault="00377234" w:rsidP="0037723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New Loyola Model Education Society has e</w:t>
      </w:r>
      <w:r w:rsidRPr="0096529D">
        <w:rPr>
          <w:rFonts w:ascii="Times New Roman" w:hAnsi="Times New Roman" w:cs="Times New Roman"/>
          <w:sz w:val="24"/>
          <w:szCs w:val="24"/>
        </w:rPr>
        <w:t>stablished many institutions right</w:t>
      </w:r>
      <w:r>
        <w:rPr>
          <w:rFonts w:ascii="Times New Roman" w:hAnsi="Times New Roman" w:cs="Times New Roman"/>
          <w:sz w:val="24"/>
          <w:szCs w:val="24"/>
        </w:rPr>
        <w:t xml:space="preserve"> from</w:t>
      </w:r>
      <w:r w:rsidRPr="0096529D">
        <w:rPr>
          <w:rFonts w:ascii="Times New Roman" w:hAnsi="Times New Roman" w:cs="Times New Roman"/>
          <w:sz w:val="24"/>
          <w:szCs w:val="24"/>
        </w:rPr>
        <w:t xml:space="preserve"> KG to PG in the areas </w:t>
      </w:r>
      <w:proofErr w:type="gramStart"/>
      <w:r w:rsidRPr="0096529D">
        <w:rPr>
          <w:rFonts w:ascii="Times New Roman" w:hAnsi="Times New Roman" w:cs="Times New Roman"/>
          <w:sz w:val="24"/>
          <w:szCs w:val="24"/>
        </w:rPr>
        <w:t>of</w:t>
      </w:r>
      <w:r w:rsidRPr="00B462A0">
        <w:rPr>
          <w:rFonts w:ascii="Times New Roman" w:hAnsi="Times New Roman" w:cs="Times New Roman"/>
          <w:sz w:val="12"/>
          <w:szCs w:val="24"/>
        </w:rPr>
        <w:t xml:space="preserve"> </w:t>
      </w:r>
      <w:r>
        <w:rPr>
          <w:rFonts w:ascii="Times New Roman" w:hAnsi="Times New Roman" w:cs="Times New Roman"/>
          <w:sz w:val="12"/>
          <w:szCs w:val="24"/>
        </w:rPr>
        <w:t xml:space="preserve"> </w:t>
      </w:r>
      <w:r>
        <w:rPr>
          <w:rFonts w:ascii="Times New Roman" w:hAnsi="Times New Roman" w:cs="Times New Roman"/>
          <w:sz w:val="24"/>
          <w:szCs w:val="24"/>
        </w:rPr>
        <w:t>Engineering</w:t>
      </w:r>
      <w:proofErr w:type="gramEnd"/>
      <w:r>
        <w:rPr>
          <w:rFonts w:ascii="Times New Roman" w:hAnsi="Times New Roman" w:cs="Times New Roman"/>
          <w:sz w:val="24"/>
          <w:szCs w:val="24"/>
        </w:rPr>
        <w:t xml:space="preserve"> </w:t>
      </w:r>
      <w:r w:rsidRPr="0096529D">
        <w:rPr>
          <w:rFonts w:ascii="Times New Roman" w:hAnsi="Times New Roman" w:cs="Times New Roman"/>
          <w:sz w:val="24"/>
          <w:szCs w:val="24"/>
        </w:rPr>
        <w:t xml:space="preserve">and </w:t>
      </w:r>
      <w:proofErr w:type="spellStart"/>
      <w:r w:rsidRPr="0096529D">
        <w:rPr>
          <w:rFonts w:ascii="Times New Roman" w:hAnsi="Times New Roman" w:cs="Times New Roman"/>
          <w:sz w:val="24"/>
          <w:szCs w:val="24"/>
        </w:rPr>
        <w:t xml:space="preserve">non </w:t>
      </w:r>
      <w:r>
        <w:rPr>
          <w:rFonts w:ascii="Times New Roman" w:hAnsi="Times New Roman" w:cs="Times New Roman"/>
          <w:sz w:val="24"/>
          <w:szCs w:val="24"/>
        </w:rPr>
        <w:t>E</w:t>
      </w:r>
      <w:r w:rsidRPr="0096529D">
        <w:rPr>
          <w:rFonts w:ascii="Times New Roman" w:hAnsi="Times New Roman" w:cs="Times New Roman"/>
          <w:sz w:val="24"/>
          <w:szCs w:val="24"/>
        </w:rPr>
        <w:t>ngineering</w:t>
      </w:r>
      <w:proofErr w:type="spellEnd"/>
      <w:r w:rsidRPr="0096529D">
        <w:rPr>
          <w:rFonts w:ascii="Times New Roman" w:hAnsi="Times New Roman" w:cs="Times New Roman"/>
          <w:sz w:val="24"/>
          <w:szCs w:val="24"/>
        </w:rPr>
        <w:t xml:space="preserve"> under the chairmanship of Sri </w:t>
      </w:r>
      <w:proofErr w:type="spellStart"/>
      <w:r w:rsidRPr="0096529D">
        <w:rPr>
          <w:rFonts w:ascii="Times New Roman" w:hAnsi="Times New Roman" w:cs="Times New Roman"/>
          <w:sz w:val="24"/>
          <w:szCs w:val="24"/>
        </w:rPr>
        <w:t>R.Venkat</w:t>
      </w:r>
      <w:proofErr w:type="spellEnd"/>
      <w:r w:rsidRPr="0096529D">
        <w:rPr>
          <w:rFonts w:ascii="Times New Roman" w:hAnsi="Times New Roman" w:cs="Times New Roman"/>
          <w:sz w:val="24"/>
          <w:szCs w:val="24"/>
        </w:rPr>
        <w:t xml:space="preserve"> </w:t>
      </w:r>
      <w:proofErr w:type="spellStart"/>
      <w:r w:rsidRPr="0096529D">
        <w:rPr>
          <w:rFonts w:ascii="Times New Roman" w:hAnsi="Times New Roman" w:cs="Times New Roman"/>
          <w:sz w:val="24"/>
          <w:szCs w:val="24"/>
        </w:rPr>
        <w:t>Rao</w:t>
      </w:r>
      <w:proofErr w:type="spellEnd"/>
      <w:r w:rsidRPr="0096529D">
        <w:rPr>
          <w:rFonts w:ascii="Times New Roman" w:hAnsi="Times New Roman" w:cs="Times New Roman"/>
          <w:sz w:val="24"/>
          <w:szCs w:val="24"/>
        </w:rPr>
        <w:t xml:space="preserve">. The </w:t>
      </w:r>
      <w:r>
        <w:rPr>
          <w:rFonts w:ascii="Times New Roman" w:hAnsi="Times New Roman" w:cs="Times New Roman"/>
          <w:sz w:val="24"/>
          <w:szCs w:val="24"/>
        </w:rPr>
        <w:t>C</w:t>
      </w:r>
      <w:r w:rsidRPr="0096529D">
        <w:rPr>
          <w:rFonts w:ascii="Times New Roman" w:hAnsi="Times New Roman" w:cs="Times New Roman"/>
          <w:sz w:val="24"/>
          <w:szCs w:val="24"/>
        </w:rPr>
        <w:t xml:space="preserve">ollege has commitment to impart </w:t>
      </w:r>
      <w:r>
        <w:rPr>
          <w:rFonts w:ascii="Times New Roman" w:hAnsi="Times New Roman" w:cs="Times New Roman"/>
          <w:sz w:val="24"/>
          <w:szCs w:val="24"/>
        </w:rPr>
        <w:t>Q</w:t>
      </w:r>
      <w:r w:rsidRPr="0096529D">
        <w:rPr>
          <w:rFonts w:ascii="Times New Roman" w:hAnsi="Times New Roman" w:cs="Times New Roman"/>
          <w:sz w:val="24"/>
          <w:szCs w:val="24"/>
        </w:rPr>
        <w:t xml:space="preserve">uality </w:t>
      </w:r>
      <w:r>
        <w:rPr>
          <w:rFonts w:ascii="Times New Roman" w:hAnsi="Times New Roman" w:cs="Times New Roman"/>
          <w:sz w:val="24"/>
          <w:szCs w:val="24"/>
        </w:rPr>
        <w:t>E</w:t>
      </w:r>
      <w:r w:rsidRPr="0096529D">
        <w:rPr>
          <w:rFonts w:ascii="Times New Roman" w:hAnsi="Times New Roman" w:cs="Times New Roman"/>
          <w:sz w:val="24"/>
          <w:szCs w:val="24"/>
        </w:rPr>
        <w:t xml:space="preserve">ducation in the field of </w:t>
      </w:r>
      <w:r>
        <w:rPr>
          <w:rFonts w:ascii="Times New Roman" w:hAnsi="Times New Roman" w:cs="Times New Roman"/>
          <w:sz w:val="24"/>
          <w:szCs w:val="24"/>
        </w:rPr>
        <w:t>E</w:t>
      </w:r>
      <w:r w:rsidRPr="0096529D">
        <w:rPr>
          <w:rFonts w:ascii="Times New Roman" w:hAnsi="Times New Roman" w:cs="Times New Roman"/>
          <w:sz w:val="24"/>
          <w:szCs w:val="24"/>
        </w:rPr>
        <w:t xml:space="preserve">ngineering.  The College offers </w:t>
      </w:r>
      <w:proofErr w:type="spellStart"/>
      <w:r w:rsidRPr="0096529D">
        <w:rPr>
          <w:rFonts w:ascii="Times New Roman" w:hAnsi="Times New Roman" w:cs="Times New Roman"/>
          <w:sz w:val="24"/>
          <w:szCs w:val="24"/>
        </w:rPr>
        <w:t>B.Tech</w:t>
      </w:r>
      <w:proofErr w:type="spellEnd"/>
      <w:r w:rsidRPr="0096529D">
        <w:rPr>
          <w:rFonts w:ascii="Times New Roman" w:hAnsi="Times New Roman" w:cs="Times New Roman"/>
          <w:sz w:val="24"/>
          <w:szCs w:val="24"/>
        </w:rPr>
        <w:t xml:space="preserve">, </w:t>
      </w:r>
      <w:proofErr w:type="spellStart"/>
      <w:proofErr w:type="gramStart"/>
      <w:r w:rsidRPr="0096529D">
        <w:rPr>
          <w:rFonts w:ascii="Times New Roman" w:hAnsi="Times New Roman" w:cs="Times New Roman"/>
          <w:sz w:val="24"/>
          <w:szCs w:val="24"/>
        </w:rPr>
        <w:t>M.Tech</w:t>
      </w:r>
      <w:proofErr w:type="spellEnd"/>
      <w:r w:rsidRPr="0096529D">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MBA &amp; MCA</w:t>
      </w:r>
      <w:r w:rsidRPr="0096529D">
        <w:rPr>
          <w:rFonts w:ascii="Times New Roman" w:hAnsi="Times New Roman" w:cs="Times New Roman"/>
          <w:sz w:val="24"/>
          <w:szCs w:val="24"/>
        </w:rPr>
        <w:t xml:space="preserve"> courses.</w:t>
      </w:r>
    </w:p>
    <w:p w:rsidR="00377234" w:rsidRPr="001E6C12" w:rsidRDefault="00377234" w:rsidP="00377234">
      <w:pPr>
        <w:spacing w:after="0" w:line="240" w:lineRule="auto"/>
        <w:ind w:firstLine="720"/>
        <w:jc w:val="both"/>
        <w:rPr>
          <w:rFonts w:ascii="Times New Roman" w:hAnsi="Times New Roman" w:cs="Times New Roman"/>
          <w:sz w:val="12"/>
          <w:szCs w:val="24"/>
        </w:rPr>
      </w:pPr>
    </w:p>
    <w:p w:rsidR="00377234" w:rsidRDefault="00377234" w:rsidP="00377234">
      <w:pPr>
        <w:spacing w:after="0" w:line="240" w:lineRule="auto"/>
        <w:jc w:val="both"/>
        <w:rPr>
          <w:rFonts w:ascii="Times New Roman" w:hAnsi="Times New Roman" w:cs="Times New Roman"/>
          <w:sz w:val="24"/>
          <w:szCs w:val="24"/>
        </w:rPr>
      </w:pPr>
      <w:r w:rsidRPr="0096529D">
        <w:rPr>
          <w:rFonts w:ascii="Times New Roman" w:hAnsi="Times New Roman" w:cs="Times New Roman"/>
          <w:sz w:val="24"/>
          <w:szCs w:val="24"/>
        </w:rPr>
        <w:t xml:space="preserve">            Our Vision is to evolve into a center of excellence in Science and Technology through creative and innovative practices in teaching &amp; learning, towards promotion of academic achievement &amp; research excellence to produce globally accepted, competitive and world class professionals who are psychologically strong and emotionally balanced imbibed with social consciousness and ethical values.</w:t>
      </w:r>
    </w:p>
    <w:p w:rsidR="00377234" w:rsidRPr="001E6C12" w:rsidRDefault="00377234" w:rsidP="00377234">
      <w:pPr>
        <w:spacing w:after="0" w:line="240" w:lineRule="auto"/>
        <w:jc w:val="both"/>
        <w:rPr>
          <w:rFonts w:ascii="Times New Roman" w:hAnsi="Times New Roman" w:cs="Times New Roman"/>
          <w:sz w:val="12"/>
          <w:szCs w:val="24"/>
        </w:rPr>
      </w:pPr>
    </w:p>
    <w:p w:rsidR="00377234" w:rsidRDefault="00377234" w:rsidP="00377234">
      <w:pPr>
        <w:spacing w:after="0" w:line="240" w:lineRule="auto"/>
        <w:ind w:firstLine="720"/>
        <w:jc w:val="both"/>
        <w:rPr>
          <w:rFonts w:ascii="Times New Roman" w:eastAsia="Calibri" w:hAnsi="Times New Roman" w:cs="Times New Roman"/>
          <w:sz w:val="24"/>
          <w:szCs w:val="24"/>
        </w:rPr>
      </w:pPr>
      <w:r w:rsidRPr="0096529D">
        <w:rPr>
          <w:rFonts w:ascii="Times New Roman" w:eastAsia="Calibri" w:hAnsi="Times New Roman" w:cs="Times New Roman"/>
          <w:sz w:val="24"/>
          <w:szCs w:val="24"/>
        </w:rPr>
        <w:t>New Loyola Model Education Society had been formed</w:t>
      </w:r>
      <w:r>
        <w:rPr>
          <w:rFonts w:ascii="Times New Roman" w:eastAsia="Calibri" w:hAnsi="Times New Roman" w:cs="Times New Roman"/>
          <w:sz w:val="24"/>
          <w:szCs w:val="24"/>
        </w:rPr>
        <w:t xml:space="preserve"> in</w:t>
      </w:r>
      <w:r w:rsidRPr="0096529D">
        <w:rPr>
          <w:rFonts w:ascii="Times New Roman" w:eastAsia="Calibri" w:hAnsi="Times New Roman" w:cs="Times New Roman"/>
          <w:sz w:val="24"/>
          <w:szCs w:val="24"/>
        </w:rPr>
        <w:t xml:space="preserve"> 1979 with a Vision for future to set up and promote such educational Institutions of excellence that would reorient general, technical and professional education with a holistic approach.  Assimilating the advances made in various areas of activity and considering the educational needs of the region, many institutions dealing with various academic disciplines have been started.</w:t>
      </w:r>
    </w:p>
    <w:tbl>
      <w:tblPr>
        <w:tblStyle w:val="TableGrid"/>
        <w:tblW w:w="891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8"/>
        <w:gridCol w:w="2732"/>
        <w:gridCol w:w="2880"/>
      </w:tblGrid>
      <w:tr w:rsidR="00377234" w:rsidRPr="00B94FF4" w:rsidTr="00421BF2">
        <w:trPr>
          <w:trHeight w:val="234"/>
        </w:trPr>
        <w:tc>
          <w:tcPr>
            <w:tcW w:w="3298" w:type="dxa"/>
            <w:shd w:val="clear" w:color="auto" w:fill="FFFFFF" w:themeFill="background1"/>
          </w:tcPr>
          <w:p w:rsidR="00377234" w:rsidRPr="00B94FF4" w:rsidRDefault="00377234" w:rsidP="00421BF2">
            <w:pPr>
              <w:rPr>
                <w:rFonts w:ascii="Times New Roman" w:eastAsia="Calibri" w:hAnsi="Times New Roman" w:cs="Times New Roman"/>
                <w:b/>
                <w:color w:val="002060"/>
                <w:sz w:val="12"/>
                <w:szCs w:val="24"/>
              </w:rPr>
            </w:pPr>
          </w:p>
        </w:tc>
        <w:tc>
          <w:tcPr>
            <w:tcW w:w="2732" w:type="dxa"/>
            <w:shd w:val="clear" w:color="auto" w:fill="FFFFFF" w:themeFill="background1"/>
          </w:tcPr>
          <w:p w:rsidR="00377234" w:rsidRPr="00B94FF4" w:rsidRDefault="00377234" w:rsidP="00421BF2">
            <w:pPr>
              <w:jc w:val="center"/>
              <w:rPr>
                <w:rFonts w:ascii="Times New Roman" w:hAnsi="Times New Roman" w:cs="Times New Roman"/>
                <w:b/>
                <w:sz w:val="12"/>
                <w:szCs w:val="24"/>
                <w:u w:val="single"/>
              </w:rPr>
            </w:pPr>
          </w:p>
        </w:tc>
        <w:tc>
          <w:tcPr>
            <w:tcW w:w="2880" w:type="dxa"/>
            <w:shd w:val="clear" w:color="auto" w:fill="FFFFFF" w:themeFill="background1"/>
          </w:tcPr>
          <w:p w:rsidR="00377234" w:rsidRPr="00B94FF4" w:rsidRDefault="00377234" w:rsidP="00421BF2">
            <w:pPr>
              <w:jc w:val="center"/>
              <w:rPr>
                <w:rFonts w:ascii="Times New Roman" w:hAnsi="Times New Roman" w:cs="Times New Roman"/>
                <w:b/>
                <w:sz w:val="12"/>
                <w:szCs w:val="24"/>
                <w:u w:val="single"/>
              </w:rPr>
            </w:pPr>
          </w:p>
        </w:tc>
      </w:tr>
      <w:tr w:rsidR="00377234" w:rsidRPr="0096529D" w:rsidTr="00421BF2">
        <w:trPr>
          <w:trHeight w:val="270"/>
        </w:trPr>
        <w:tc>
          <w:tcPr>
            <w:tcW w:w="3298" w:type="dxa"/>
            <w:shd w:val="clear" w:color="auto" w:fill="FFC000"/>
          </w:tcPr>
          <w:p w:rsidR="00377234" w:rsidRPr="001E6C12" w:rsidRDefault="00377234" w:rsidP="00421BF2">
            <w:pPr>
              <w:rPr>
                <w:rFonts w:ascii="Times New Roman" w:hAnsi="Times New Roman" w:cs="Times New Roman"/>
                <w:b/>
                <w:color w:val="002060"/>
                <w:sz w:val="24"/>
                <w:szCs w:val="24"/>
              </w:rPr>
            </w:pPr>
            <w:r w:rsidRPr="001E6C12">
              <w:rPr>
                <w:rFonts w:ascii="Times New Roman" w:eastAsia="Calibri" w:hAnsi="Times New Roman" w:cs="Times New Roman"/>
                <w:b/>
                <w:color w:val="002060"/>
                <w:sz w:val="24"/>
                <w:szCs w:val="24"/>
              </w:rPr>
              <w:t>Our Schools</w:t>
            </w:r>
          </w:p>
        </w:tc>
        <w:tc>
          <w:tcPr>
            <w:tcW w:w="2732" w:type="dxa"/>
            <w:shd w:val="clear" w:color="auto" w:fill="FFC000"/>
          </w:tcPr>
          <w:p w:rsidR="00377234" w:rsidRPr="001E6C12" w:rsidRDefault="00377234" w:rsidP="00421BF2">
            <w:pPr>
              <w:spacing w:line="360" w:lineRule="auto"/>
              <w:jc w:val="center"/>
              <w:rPr>
                <w:rFonts w:ascii="Times New Roman" w:hAnsi="Times New Roman" w:cs="Times New Roman"/>
                <w:b/>
                <w:sz w:val="2"/>
                <w:szCs w:val="24"/>
                <w:u w:val="single"/>
              </w:rPr>
            </w:pPr>
          </w:p>
        </w:tc>
        <w:tc>
          <w:tcPr>
            <w:tcW w:w="2880" w:type="dxa"/>
          </w:tcPr>
          <w:p w:rsidR="00377234" w:rsidRPr="0096529D" w:rsidRDefault="00377234" w:rsidP="00421BF2">
            <w:pPr>
              <w:spacing w:line="360" w:lineRule="auto"/>
              <w:jc w:val="center"/>
              <w:rPr>
                <w:rFonts w:ascii="Times New Roman" w:hAnsi="Times New Roman" w:cs="Times New Roman"/>
                <w:b/>
                <w:sz w:val="24"/>
                <w:szCs w:val="24"/>
                <w:u w:val="single"/>
              </w:rPr>
            </w:pPr>
          </w:p>
        </w:tc>
      </w:tr>
      <w:tr w:rsidR="00377234" w:rsidRPr="00B462A0" w:rsidTr="00421BF2">
        <w:tc>
          <w:tcPr>
            <w:tcW w:w="6030" w:type="dxa"/>
            <w:gridSpan w:val="2"/>
          </w:tcPr>
          <w:p w:rsidR="00377234" w:rsidRPr="00B462A0" w:rsidRDefault="00377234" w:rsidP="00377234">
            <w:pPr>
              <w:numPr>
                <w:ilvl w:val="0"/>
                <w:numId w:val="5"/>
              </w:numPr>
              <w:tabs>
                <w:tab w:val="clear" w:pos="1440"/>
              </w:tabs>
              <w:ind w:left="1080" w:hanging="450"/>
              <w:rPr>
                <w:rFonts w:ascii="Times New Roman" w:eastAsia="Calibri" w:hAnsi="Times New Roman" w:cs="Times New Roman"/>
                <w:b/>
                <w:sz w:val="24"/>
                <w:szCs w:val="24"/>
              </w:rPr>
            </w:pPr>
            <w:r w:rsidRPr="00B462A0">
              <w:rPr>
                <w:rFonts w:ascii="Times New Roman" w:eastAsia="Calibri" w:hAnsi="Times New Roman" w:cs="Times New Roman"/>
                <w:b/>
                <w:sz w:val="24"/>
                <w:szCs w:val="24"/>
              </w:rPr>
              <w:t xml:space="preserve">Loyola Model High School </w:t>
            </w:r>
            <w:r w:rsidRPr="00B462A0">
              <w:rPr>
                <w:rFonts w:ascii="Times New Roman" w:eastAsia="Calibri" w:hAnsi="Times New Roman" w:cs="Times New Roman"/>
                <w:b/>
                <w:sz w:val="24"/>
                <w:szCs w:val="24"/>
              </w:rPr>
              <w:tab/>
            </w:r>
          </w:p>
          <w:p w:rsidR="00377234" w:rsidRPr="00B462A0" w:rsidRDefault="00377234" w:rsidP="00377234">
            <w:pPr>
              <w:numPr>
                <w:ilvl w:val="0"/>
                <w:numId w:val="5"/>
              </w:numPr>
              <w:tabs>
                <w:tab w:val="clear" w:pos="1440"/>
              </w:tabs>
              <w:ind w:left="1080" w:hanging="450"/>
              <w:rPr>
                <w:rFonts w:ascii="Times New Roman" w:eastAsia="Calibri" w:hAnsi="Times New Roman" w:cs="Times New Roman"/>
                <w:b/>
                <w:sz w:val="24"/>
                <w:szCs w:val="24"/>
              </w:rPr>
            </w:pPr>
            <w:r w:rsidRPr="00B462A0">
              <w:rPr>
                <w:rFonts w:ascii="Times New Roman" w:eastAsia="Calibri" w:hAnsi="Times New Roman" w:cs="Times New Roman"/>
                <w:b/>
                <w:sz w:val="24"/>
                <w:szCs w:val="24"/>
              </w:rPr>
              <w:t>Loyola Model High School</w:t>
            </w:r>
            <w:r w:rsidRPr="00B462A0">
              <w:rPr>
                <w:rFonts w:ascii="Times New Roman" w:eastAsia="Calibri" w:hAnsi="Times New Roman" w:cs="Times New Roman"/>
                <w:b/>
                <w:sz w:val="24"/>
                <w:szCs w:val="24"/>
              </w:rPr>
              <w:tab/>
            </w:r>
          </w:p>
          <w:p w:rsidR="00377234" w:rsidRPr="00B462A0" w:rsidRDefault="00377234" w:rsidP="00377234">
            <w:pPr>
              <w:numPr>
                <w:ilvl w:val="0"/>
                <w:numId w:val="5"/>
              </w:numPr>
              <w:tabs>
                <w:tab w:val="clear" w:pos="1440"/>
              </w:tabs>
              <w:ind w:left="1080" w:hanging="450"/>
              <w:rPr>
                <w:rFonts w:ascii="Times New Roman" w:eastAsia="Calibri" w:hAnsi="Times New Roman" w:cs="Times New Roman"/>
                <w:b/>
                <w:sz w:val="24"/>
                <w:szCs w:val="24"/>
              </w:rPr>
            </w:pPr>
            <w:r w:rsidRPr="00B462A0">
              <w:rPr>
                <w:rFonts w:ascii="Times New Roman" w:eastAsia="Calibri" w:hAnsi="Times New Roman" w:cs="Times New Roman"/>
                <w:b/>
                <w:sz w:val="24"/>
                <w:szCs w:val="24"/>
              </w:rPr>
              <w:t>Loyola Model High School</w:t>
            </w:r>
            <w:r w:rsidRPr="00B462A0">
              <w:rPr>
                <w:rFonts w:ascii="Times New Roman" w:eastAsia="Calibri" w:hAnsi="Times New Roman" w:cs="Times New Roman"/>
                <w:b/>
                <w:sz w:val="24"/>
                <w:szCs w:val="24"/>
              </w:rPr>
              <w:tab/>
            </w:r>
          </w:p>
          <w:p w:rsidR="00377234" w:rsidRPr="00B462A0" w:rsidRDefault="00377234" w:rsidP="00377234">
            <w:pPr>
              <w:numPr>
                <w:ilvl w:val="0"/>
                <w:numId w:val="5"/>
              </w:numPr>
              <w:tabs>
                <w:tab w:val="clear" w:pos="1440"/>
              </w:tabs>
              <w:ind w:left="1080" w:hanging="450"/>
              <w:rPr>
                <w:rFonts w:ascii="Times New Roman" w:eastAsia="Calibri" w:hAnsi="Times New Roman" w:cs="Times New Roman"/>
                <w:b/>
                <w:sz w:val="24"/>
                <w:szCs w:val="24"/>
              </w:rPr>
            </w:pPr>
            <w:r w:rsidRPr="00B462A0">
              <w:rPr>
                <w:rFonts w:ascii="Times New Roman" w:eastAsia="Calibri" w:hAnsi="Times New Roman" w:cs="Times New Roman"/>
                <w:b/>
                <w:sz w:val="24"/>
                <w:szCs w:val="24"/>
              </w:rPr>
              <w:t>Loyola Model High School</w:t>
            </w:r>
            <w:r w:rsidRPr="00B462A0">
              <w:rPr>
                <w:rFonts w:ascii="Times New Roman" w:eastAsia="Calibri" w:hAnsi="Times New Roman" w:cs="Times New Roman"/>
                <w:b/>
                <w:sz w:val="24"/>
                <w:szCs w:val="24"/>
              </w:rPr>
              <w:tab/>
            </w:r>
          </w:p>
          <w:p w:rsidR="00377234" w:rsidRPr="00B462A0" w:rsidRDefault="00377234" w:rsidP="00377234">
            <w:pPr>
              <w:numPr>
                <w:ilvl w:val="0"/>
                <w:numId w:val="5"/>
              </w:numPr>
              <w:tabs>
                <w:tab w:val="clear" w:pos="1440"/>
              </w:tabs>
              <w:ind w:left="1080" w:right="-691" w:hanging="450"/>
              <w:rPr>
                <w:rFonts w:ascii="Times New Roman" w:eastAsia="Calibri" w:hAnsi="Times New Roman" w:cs="Times New Roman"/>
                <w:b/>
                <w:sz w:val="24"/>
                <w:szCs w:val="24"/>
              </w:rPr>
            </w:pPr>
            <w:r w:rsidRPr="00B462A0">
              <w:rPr>
                <w:rFonts w:ascii="Times New Roman" w:eastAsia="Calibri" w:hAnsi="Times New Roman" w:cs="Times New Roman"/>
                <w:b/>
                <w:sz w:val="24"/>
                <w:szCs w:val="24"/>
              </w:rPr>
              <w:t>Loyola Montessori House</w:t>
            </w:r>
            <w:r w:rsidRPr="00B462A0">
              <w:rPr>
                <w:rFonts w:ascii="Times New Roman" w:eastAsia="Calibri" w:hAnsi="Times New Roman" w:cs="Times New Roman"/>
                <w:b/>
                <w:sz w:val="24"/>
                <w:szCs w:val="24"/>
              </w:rPr>
              <w:tab/>
            </w:r>
            <w:r w:rsidRPr="00B462A0">
              <w:rPr>
                <w:rFonts w:ascii="Times New Roman" w:eastAsia="Calibri" w:hAnsi="Times New Roman" w:cs="Times New Roman"/>
                <w:b/>
                <w:sz w:val="24"/>
                <w:szCs w:val="24"/>
              </w:rPr>
              <w:tab/>
            </w:r>
          </w:p>
        </w:tc>
        <w:tc>
          <w:tcPr>
            <w:tcW w:w="2880" w:type="dxa"/>
          </w:tcPr>
          <w:p w:rsidR="00377234" w:rsidRPr="00B462A0" w:rsidRDefault="00377234" w:rsidP="00421BF2">
            <w:pPr>
              <w:rPr>
                <w:rFonts w:ascii="Times New Roman" w:eastAsia="Calibri" w:hAnsi="Times New Roman" w:cs="Times New Roman"/>
                <w:b/>
                <w:sz w:val="24"/>
                <w:szCs w:val="24"/>
              </w:rPr>
            </w:pPr>
            <w:proofErr w:type="spellStart"/>
            <w:r w:rsidRPr="00B462A0">
              <w:rPr>
                <w:rFonts w:ascii="Times New Roman" w:eastAsia="Calibri" w:hAnsi="Times New Roman" w:cs="Times New Roman"/>
                <w:b/>
                <w:sz w:val="24"/>
                <w:szCs w:val="24"/>
              </w:rPr>
              <w:t>Vanas</w:t>
            </w:r>
            <w:r>
              <w:rPr>
                <w:rFonts w:ascii="Times New Roman" w:eastAsia="Calibri" w:hAnsi="Times New Roman" w:cs="Times New Roman"/>
                <w:b/>
                <w:sz w:val="24"/>
                <w:szCs w:val="24"/>
              </w:rPr>
              <w:t>t</w:t>
            </w:r>
            <w:r w:rsidRPr="00B462A0">
              <w:rPr>
                <w:rFonts w:ascii="Times New Roman" w:eastAsia="Calibri" w:hAnsi="Times New Roman" w:cs="Times New Roman"/>
                <w:b/>
                <w:sz w:val="24"/>
                <w:szCs w:val="24"/>
              </w:rPr>
              <w:t>h</w:t>
            </w:r>
            <w:r>
              <w:rPr>
                <w:rFonts w:ascii="Times New Roman" w:eastAsia="Calibri" w:hAnsi="Times New Roman" w:cs="Times New Roman"/>
                <w:b/>
                <w:sz w:val="24"/>
                <w:szCs w:val="24"/>
              </w:rPr>
              <w:t>a</w:t>
            </w:r>
            <w:r w:rsidRPr="00B462A0">
              <w:rPr>
                <w:rFonts w:ascii="Times New Roman" w:eastAsia="Calibri" w:hAnsi="Times New Roman" w:cs="Times New Roman"/>
                <w:b/>
                <w:sz w:val="24"/>
                <w:szCs w:val="24"/>
              </w:rPr>
              <w:t>lipuram</w:t>
            </w:r>
            <w:proofErr w:type="spellEnd"/>
          </w:p>
          <w:p w:rsidR="00377234" w:rsidRPr="00B462A0" w:rsidRDefault="00377234" w:rsidP="00421BF2">
            <w:pPr>
              <w:rPr>
                <w:rFonts w:ascii="Times New Roman" w:eastAsia="Calibri" w:hAnsi="Times New Roman" w:cs="Times New Roman"/>
                <w:b/>
                <w:sz w:val="24"/>
                <w:szCs w:val="24"/>
              </w:rPr>
            </w:pPr>
            <w:proofErr w:type="spellStart"/>
            <w:r w:rsidRPr="00B462A0">
              <w:rPr>
                <w:rFonts w:ascii="Times New Roman" w:eastAsia="Calibri" w:hAnsi="Times New Roman" w:cs="Times New Roman"/>
                <w:b/>
                <w:sz w:val="24"/>
                <w:szCs w:val="24"/>
              </w:rPr>
              <w:t>Saradha</w:t>
            </w:r>
            <w:proofErr w:type="spellEnd"/>
            <w:r w:rsidRPr="00B462A0">
              <w:rPr>
                <w:rFonts w:ascii="Times New Roman" w:eastAsia="Calibri" w:hAnsi="Times New Roman" w:cs="Times New Roman"/>
                <w:b/>
                <w:sz w:val="24"/>
                <w:szCs w:val="24"/>
              </w:rPr>
              <w:t xml:space="preserve"> Nagar</w:t>
            </w:r>
          </w:p>
          <w:p w:rsidR="00377234" w:rsidRPr="00B462A0" w:rsidRDefault="00377234" w:rsidP="00421BF2">
            <w:pPr>
              <w:rPr>
                <w:rFonts w:ascii="Times New Roman" w:eastAsia="Calibri" w:hAnsi="Times New Roman" w:cs="Times New Roman"/>
                <w:b/>
                <w:sz w:val="24"/>
                <w:szCs w:val="24"/>
              </w:rPr>
            </w:pPr>
            <w:r w:rsidRPr="00B462A0">
              <w:rPr>
                <w:rFonts w:ascii="Times New Roman" w:eastAsia="Calibri" w:hAnsi="Times New Roman" w:cs="Times New Roman"/>
                <w:b/>
                <w:sz w:val="24"/>
                <w:szCs w:val="24"/>
              </w:rPr>
              <w:t>NGO’s Colony</w:t>
            </w:r>
          </w:p>
          <w:p w:rsidR="00377234" w:rsidRPr="00B462A0" w:rsidRDefault="00377234" w:rsidP="00421BF2">
            <w:pPr>
              <w:rPr>
                <w:rFonts w:ascii="Times New Roman" w:eastAsia="Calibri" w:hAnsi="Times New Roman" w:cs="Times New Roman"/>
                <w:b/>
                <w:sz w:val="24"/>
                <w:szCs w:val="24"/>
              </w:rPr>
            </w:pPr>
            <w:proofErr w:type="spellStart"/>
            <w:r w:rsidRPr="00B462A0">
              <w:rPr>
                <w:rFonts w:ascii="Times New Roman" w:eastAsia="Calibri" w:hAnsi="Times New Roman" w:cs="Times New Roman"/>
                <w:b/>
                <w:sz w:val="24"/>
                <w:szCs w:val="24"/>
              </w:rPr>
              <w:t>Vaidehinagar</w:t>
            </w:r>
            <w:proofErr w:type="spellEnd"/>
          </w:p>
          <w:p w:rsidR="00377234" w:rsidRPr="00B462A0" w:rsidRDefault="00377234" w:rsidP="00421BF2">
            <w:pPr>
              <w:rPr>
                <w:rFonts w:ascii="Times New Roman" w:hAnsi="Times New Roman" w:cs="Times New Roman"/>
                <w:b/>
                <w:sz w:val="24"/>
                <w:szCs w:val="24"/>
                <w:u w:val="single"/>
              </w:rPr>
            </w:pPr>
            <w:proofErr w:type="spellStart"/>
            <w:r w:rsidRPr="00B462A0">
              <w:rPr>
                <w:rFonts w:ascii="Times New Roman" w:eastAsia="Calibri" w:hAnsi="Times New Roman" w:cs="Times New Roman"/>
                <w:b/>
                <w:sz w:val="24"/>
                <w:szCs w:val="24"/>
              </w:rPr>
              <w:t>Vanasthalipuram</w:t>
            </w:r>
            <w:proofErr w:type="spellEnd"/>
          </w:p>
        </w:tc>
      </w:tr>
      <w:tr w:rsidR="00377234" w:rsidRPr="00B94FF4" w:rsidTr="00421BF2">
        <w:tc>
          <w:tcPr>
            <w:tcW w:w="6030" w:type="dxa"/>
            <w:gridSpan w:val="2"/>
            <w:shd w:val="clear" w:color="auto" w:fill="FFFFFF" w:themeFill="background1"/>
          </w:tcPr>
          <w:p w:rsidR="00377234" w:rsidRPr="00B94FF4" w:rsidRDefault="00377234" w:rsidP="00421BF2">
            <w:pPr>
              <w:pStyle w:val="Heading1"/>
              <w:spacing w:before="0"/>
              <w:outlineLvl w:val="0"/>
              <w:rPr>
                <w:rFonts w:ascii="Times New Roman" w:eastAsia="Times New Roman" w:hAnsi="Times New Roman" w:cs="Times New Roman"/>
                <w:color w:val="002060"/>
                <w:sz w:val="8"/>
                <w:szCs w:val="24"/>
              </w:rPr>
            </w:pPr>
          </w:p>
        </w:tc>
        <w:tc>
          <w:tcPr>
            <w:tcW w:w="2880" w:type="dxa"/>
            <w:shd w:val="clear" w:color="auto" w:fill="FFFFFF" w:themeFill="background1"/>
          </w:tcPr>
          <w:p w:rsidR="00377234" w:rsidRPr="00B94FF4" w:rsidRDefault="00377234" w:rsidP="00421BF2">
            <w:pPr>
              <w:jc w:val="center"/>
              <w:rPr>
                <w:rFonts w:ascii="Times New Roman" w:hAnsi="Times New Roman" w:cs="Times New Roman"/>
                <w:b/>
                <w:sz w:val="8"/>
                <w:szCs w:val="24"/>
                <w:u w:val="single"/>
              </w:rPr>
            </w:pPr>
          </w:p>
        </w:tc>
      </w:tr>
      <w:tr w:rsidR="00377234" w:rsidRPr="00B462A0" w:rsidTr="00421BF2">
        <w:tc>
          <w:tcPr>
            <w:tcW w:w="6030" w:type="dxa"/>
            <w:gridSpan w:val="2"/>
            <w:shd w:val="clear" w:color="auto" w:fill="FFC000"/>
          </w:tcPr>
          <w:p w:rsidR="00377234" w:rsidRPr="00B462A0" w:rsidRDefault="00377234" w:rsidP="00421BF2">
            <w:pPr>
              <w:pStyle w:val="Heading1"/>
              <w:spacing w:before="0"/>
              <w:outlineLvl w:val="0"/>
              <w:rPr>
                <w:rFonts w:ascii="Times New Roman" w:eastAsia="Times New Roman" w:hAnsi="Times New Roman" w:cs="Times New Roman"/>
                <w:color w:val="002060"/>
                <w:sz w:val="24"/>
                <w:szCs w:val="24"/>
              </w:rPr>
            </w:pPr>
            <w:proofErr w:type="gramStart"/>
            <w:r>
              <w:rPr>
                <w:rFonts w:ascii="Times New Roman" w:eastAsia="Times New Roman" w:hAnsi="Times New Roman" w:cs="Times New Roman"/>
                <w:color w:val="002060"/>
                <w:sz w:val="24"/>
                <w:szCs w:val="24"/>
              </w:rPr>
              <w:t>Our  other</w:t>
            </w:r>
            <w:proofErr w:type="gramEnd"/>
            <w:r>
              <w:rPr>
                <w:rFonts w:ascii="Times New Roman" w:eastAsia="Times New Roman" w:hAnsi="Times New Roman" w:cs="Times New Roman"/>
                <w:color w:val="002060"/>
                <w:sz w:val="24"/>
                <w:szCs w:val="24"/>
              </w:rPr>
              <w:t xml:space="preserve"> </w:t>
            </w:r>
            <w:r w:rsidRPr="00B462A0">
              <w:rPr>
                <w:rFonts w:ascii="Times New Roman" w:eastAsia="Times New Roman" w:hAnsi="Times New Roman" w:cs="Times New Roman"/>
                <w:color w:val="002060"/>
                <w:sz w:val="24"/>
                <w:szCs w:val="24"/>
              </w:rPr>
              <w:t>Degree &amp; PG Colleges</w:t>
            </w:r>
          </w:p>
        </w:tc>
        <w:tc>
          <w:tcPr>
            <w:tcW w:w="2880" w:type="dxa"/>
          </w:tcPr>
          <w:p w:rsidR="00377234" w:rsidRPr="00B462A0" w:rsidRDefault="00377234" w:rsidP="00421BF2">
            <w:pPr>
              <w:jc w:val="center"/>
              <w:rPr>
                <w:rFonts w:ascii="Times New Roman" w:hAnsi="Times New Roman" w:cs="Times New Roman"/>
                <w:b/>
                <w:sz w:val="24"/>
                <w:szCs w:val="24"/>
                <w:u w:val="single"/>
              </w:rPr>
            </w:pPr>
          </w:p>
        </w:tc>
      </w:tr>
      <w:tr w:rsidR="00377234" w:rsidRPr="00B462A0" w:rsidTr="00421BF2">
        <w:tc>
          <w:tcPr>
            <w:tcW w:w="6030" w:type="dxa"/>
            <w:gridSpan w:val="2"/>
          </w:tcPr>
          <w:p w:rsidR="00377234" w:rsidRPr="00B462A0" w:rsidRDefault="00377234" w:rsidP="00377234">
            <w:pPr>
              <w:numPr>
                <w:ilvl w:val="0"/>
                <w:numId w:val="6"/>
              </w:numPr>
              <w:tabs>
                <w:tab w:val="clear" w:pos="1440"/>
              </w:tabs>
              <w:ind w:left="1080" w:right="-1051" w:hanging="450"/>
              <w:rPr>
                <w:rFonts w:ascii="Times New Roman" w:hAnsi="Times New Roman" w:cs="Times New Roman"/>
                <w:b/>
                <w:sz w:val="24"/>
                <w:szCs w:val="24"/>
              </w:rPr>
            </w:pPr>
            <w:r>
              <w:rPr>
                <w:rFonts w:ascii="Times New Roman" w:hAnsi="Times New Roman" w:cs="Times New Roman"/>
                <w:b/>
                <w:sz w:val="24"/>
                <w:szCs w:val="24"/>
              </w:rPr>
              <w:t>Sri Indu</w:t>
            </w:r>
            <w:r w:rsidRPr="00B462A0">
              <w:rPr>
                <w:rFonts w:ascii="Times New Roman" w:hAnsi="Times New Roman" w:cs="Times New Roman"/>
                <w:b/>
                <w:sz w:val="24"/>
                <w:szCs w:val="24"/>
              </w:rPr>
              <w:t xml:space="preserve"> Institute of Engineering &amp; Technology    </w:t>
            </w:r>
          </w:p>
          <w:p w:rsidR="00377234" w:rsidRPr="00B462A0" w:rsidRDefault="00377234" w:rsidP="00377234">
            <w:pPr>
              <w:numPr>
                <w:ilvl w:val="0"/>
                <w:numId w:val="6"/>
              </w:numPr>
              <w:tabs>
                <w:tab w:val="clear" w:pos="1440"/>
              </w:tabs>
              <w:ind w:left="1080" w:right="-1051" w:hanging="450"/>
              <w:rPr>
                <w:rFonts w:ascii="Times New Roman" w:eastAsia="Calibri" w:hAnsi="Times New Roman" w:cs="Times New Roman"/>
                <w:b/>
                <w:sz w:val="24"/>
                <w:szCs w:val="24"/>
              </w:rPr>
            </w:pPr>
            <w:r w:rsidRPr="00B462A0">
              <w:rPr>
                <w:rFonts w:ascii="Times New Roman" w:eastAsia="Calibri" w:hAnsi="Times New Roman" w:cs="Times New Roman"/>
                <w:b/>
                <w:sz w:val="24"/>
                <w:szCs w:val="24"/>
              </w:rPr>
              <w:t>Sri Indu College of Education</w:t>
            </w:r>
            <w:r w:rsidRPr="00B462A0">
              <w:rPr>
                <w:rFonts w:ascii="Times New Roman" w:eastAsia="Calibri" w:hAnsi="Times New Roman" w:cs="Times New Roman"/>
                <w:b/>
                <w:sz w:val="24"/>
                <w:szCs w:val="24"/>
              </w:rPr>
              <w:tab/>
            </w:r>
            <w:r w:rsidRPr="00B462A0">
              <w:rPr>
                <w:rFonts w:ascii="Times New Roman" w:eastAsia="Calibri" w:hAnsi="Times New Roman" w:cs="Times New Roman"/>
                <w:b/>
                <w:sz w:val="24"/>
                <w:szCs w:val="24"/>
              </w:rPr>
              <w:tab/>
            </w:r>
          </w:p>
          <w:p w:rsidR="00377234" w:rsidRPr="00B462A0" w:rsidRDefault="00377234" w:rsidP="00377234">
            <w:pPr>
              <w:numPr>
                <w:ilvl w:val="0"/>
                <w:numId w:val="6"/>
              </w:numPr>
              <w:tabs>
                <w:tab w:val="clear" w:pos="1440"/>
              </w:tabs>
              <w:ind w:left="1080" w:right="-1051" w:hanging="450"/>
              <w:rPr>
                <w:rFonts w:ascii="Times New Roman" w:eastAsia="Calibri" w:hAnsi="Times New Roman" w:cs="Times New Roman"/>
                <w:b/>
                <w:sz w:val="24"/>
                <w:szCs w:val="24"/>
              </w:rPr>
            </w:pPr>
            <w:r w:rsidRPr="00B462A0">
              <w:rPr>
                <w:rFonts w:ascii="Times New Roman" w:eastAsia="Calibri" w:hAnsi="Times New Roman" w:cs="Times New Roman"/>
                <w:b/>
                <w:sz w:val="24"/>
                <w:szCs w:val="24"/>
              </w:rPr>
              <w:t>Sri Indu P.G. College (M.C.A.)</w:t>
            </w:r>
            <w:r w:rsidRPr="00B462A0">
              <w:rPr>
                <w:rFonts w:ascii="Times New Roman" w:eastAsia="Calibri" w:hAnsi="Times New Roman" w:cs="Times New Roman"/>
                <w:b/>
                <w:sz w:val="24"/>
                <w:szCs w:val="24"/>
              </w:rPr>
              <w:tab/>
            </w:r>
            <w:r w:rsidRPr="00B462A0">
              <w:rPr>
                <w:rFonts w:ascii="Times New Roman" w:eastAsia="Calibri" w:hAnsi="Times New Roman" w:cs="Times New Roman"/>
                <w:b/>
                <w:sz w:val="24"/>
                <w:szCs w:val="24"/>
              </w:rPr>
              <w:tab/>
            </w:r>
          </w:p>
          <w:p w:rsidR="00377234" w:rsidRPr="00B462A0" w:rsidRDefault="00377234" w:rsidP="00377234">
            <w:pPr>
              <w:numPr>
                <w:ilvl w:val="0"/>
                <w:numId w:val="6"/>
              </w:numPr>
              <w:tabs>
                <w:tab w:val="clear" w:pos="1440"/>
              </w:tabs>
              <w:ind w:left="1080" w:right="-1051" w:hanging="450"/>
              <w:rPr>
                <w:rFonts w:ascii="Times New Roman" w:eastAsia="Calibri" w:hAnsi="Times New Roman" w:cs="Times New Roman"/>
                <w:b/>
                <w:sz w:val="24"/>
                <w:szCs w:val="24"/>
              </w:rPr>
            </w:pPr>
            <w:r w:rsidRPr="00B462A0">
              <w:rPr>
                <w:rFonts w:ascii="Times New Roman" w:eastAsia="Calibri" w:hAnsi="Times New Roman" w:cs="Times New Roman"/>
                <w:b/>
                <w:sz w:val="24"/>
                <w:szCs w:val="24"/>
              </w:rPr>
              <w:t>Sri Indu Institute of Management</w:t>
            </w:r>
            <w:r w:rsidRPr="00B462A0">
              <w:rPr>
                <w:rFonts w:ascii="Times New Roman" w:eastAsia="Calibri" w:hAnsi="Times New Roman" w:cs="Times New Roman"/>
                <w:b/>
                <w:sz w:val="24"/>
                <w:szCs w:val="24"/>
              </w:rPr>
              <w:tab/>
            </w:r>
            <w:r w:rsidRPr="00B462A0">
              <w:rPr>
                <w:rFonts w:ascii="Times New Roman" w:eastAsia="Calibri" w:hAnsi="Times New Roman" w:cs="Times New Roman"/>
                <w:b/>
                <w:sz w:val="24"/>
                <w:szCs w:val="24"/>
              </w:rPr>
              <w:tab/>
            </w:r>
            <w:r w:rsidRPr="00B462A0">
              <w:rPr>
                <w:rFonts w:ascii="Times New Roman" w:eastAsia="Calibri" w:hAnsi="Times New Roman" w:cs="Times New Roman"/>
                <w:b/>
                <w:sz w:val="24"/>
                <w:szCs w:val="24"/>
              </w:rPr>
              <w:tab/>
            </w:r>
          </w:p>
          <w:p w:rsidR="00377234" w:rsidRPr="00B462A0" w:rsidRDefault="00377234" w:rsidP="00377234">
            <w:pPr>
              <w:numPr>
                <w:ilvl w:val="0"/>
                <w:numId w:val="6"/>
              </w:numPr>
              <w:tabs>
                <w:tab w:val="clear" w:pos="1440"/>
              </w:tabs>
              <w:ind w:left="1080" w:right="-1051" w:hanging="450"/>
              <w:rPr>
                <w:rFonts w:ascii="Times New Roman" w:eastAsia="Calibri" w:hAnsi="Times New Roman" w:cs="Times New Roman"/>
                <w:b/>
                <w:sz w:val="24"/>
                <w:szCs w:val="24"/>
              </w:rPr>
            </w:pPr>
            <w:r w:rsidRPr="00B462A0">
              <w:rPr>
                <w:rFonts w:ascii="Times New Roman" w:eastAsia="Calibri" w:hAnsi="Times New Roman" w:cs="Times New Roman"/>
                <w:b/>
                <w:sz w:val="24"/>
                <w:szCs w:val="24"/>
              </w:rPr>
              <w:t>Sri Indu Institute of Pharmacy</w:t>
            </w:r>
            <w:r w:rsidRPr="00B462A0">
              <w:rPr>
                <w:rFonts w:ascii="Times New Roman" w:eastAsia="Calibri" w:hAnsi="Times New Roman" w:cs="Times New Roman"/>
                <w:b/>
                <w:sz w:val="24"/>
                <w:szCs w:val="24"/>
              </w:rPr>
              <w:tab/>
            </w:r>
            <w:r w:rsidRPr="00B462A0">
              <w:rPr>
                <w:rFonts w:ascii="Times New Roman" w:eastAsia="Calibri" w:hAnsi="Times New Roman" w:cs="Times New Roman"/>
                <w:b/>
                <w:sz w:val="24"/>
                <w:szCs w:val="24"/>
              </w:rPr>
              <w:tab/>
            </w:r>
          </w:p>
        </w:tc>
        <w:tc>
          <w:tcPr>
            <w:tcW w:w="2880" w:type="dxa"/>
          </w:tcPr>
          <w:p w:rsidR="00377234" w:rsidRPr="00B462A0" w:rsidRDefault="00377234" w:rsidP="00421BF2">
            <w:pPr>
              <w:rPr>
                <w:rFonts w:ascii="Times New Roman" w:hAnsi="Times New Roman" w:cs="Times New Roman"/>
                <w:b/>
                <w:sz w:val="24"/>
                <w:szCs w:val="24"/>
              </w:rPr>
            </w:pPr>
            <w:proofErr w:type="spellStart"/>
            <w:r w:rsidRPr="00B462A0">
              <w:rPr>
                <w:rFonts w:ascii="Times New Roman" w:hAnsi="Times New Roman" w:cs="Times New Roman"/>
                <w:b/>
                <w:sz w:val="24"/>
                <w:szCs w:val="24"/>
              </w:rPr>
              <w:t>Ibrahimpatnam</w:t>
            </w:r>
            <w:proofErr w:type="spellEnd"/>
          </w:p>
          <w:p w:rsidR="00377234" w:rsidRPr="00B462A0" w:rsidRDefault="00377234" w:rsidP="00421BF2">
            <w:pPr>
              <w:rPr>
                <w:rFonts w:ascii="Times New Roman" w:eastAsia="Calibri" w:hAnsi="Times New Roman" w:cs="Times New Roman"/>
                <w:b/>
                <w:sz w:val="24"/>
                <w:szCs w:val="24"/>
              </w:rPr>
            </w:pPr>
            <w:proofErr w:type="spellStart"/>
            <w:r w:rsidRPr="00B462A0">
              <w:rPr>
                <w:rFonts w:ascii="Times New Roman" w:eastAsia="Calibri" w:hAnsi="Times New Roman" w:cs="Times New Roman"/>
                <w:b/>
                <w:sz w:val="24"/>
                <w:szCs w:val="24"/>
              </w:rPr>
              <w:t>Vanasthalipuram</w:t>
            </w:r>
            <w:proofErr w:type="spellEnd"/>
          </w:p>
          <w:p w:rsidR="00377234" w:rsidRPr="00B462A0" w:rsidRDefault="00377234" w:rsidP="00421BF2">
            <w:pPr>
              <w:rPr>
                <w:rFonts w:ascii="Times New Roman" w:eastAsia="Calibri" w:hAnsi="Times New Roman" w:cs="Times New Roman"/>
                <w:b/>
                <w:sz w:val="24"/>
                <w:szCs w:val="24"/>
              </w:rPr>
            </w:pPr>
            <w:proofErr w:type="spellStart"/>
            <w:r w:rsidRPr="00B462A0">
              <w:rPr>
                <w:rFonts w:ascii="Times New Roman" w:eastAsia="Calibri" w:hAnsi="Times New Roman" w:cs="Times New Roman"/>
                <w:b/>
                <w:sz w:val="24"/>
                <w:szCs w:val="24"/>
              </w:rPr>
              <w:t>Vanasthalipuram</w:t>
            </w:r>
            <w:proofErr w:type="spellEnd"/>
            <w:r w:rsidRPr="00B462A0">
              <w:rPr>
                <w:rFonts w:ascii="Times New Roman" w:eastAsia="Calibri" w:hAnsi="Times New Roman" w:cs="Times New Roman"/>
                <w:b/>
                <w:sz w:val="24"/>
                <w:szCs w:val="24"/>
              </w:rPr>
              <w:t xml:space="preserve"> </w:t>
            </w:r>
          </w:p>
          <w:p w:rsidR="00377234" w:rsidRPr="00B462A0" w:rsidRDefault="00377234" w:rsidP="00421BF2">
            <w:pPr>
              <w:rPr>
                <w:rFonts w:ascii="Times New Roman" w:eastAsia="Calibri" w:hAnsi="Times New Roman" w:cs="Times New Roman"/>
                <w:b/>
                <w:sz w:val="24"/>
                <w:szCs w:val="24"/>
              </w:rPr>
            </w:pPr>
            <w:proofErr w:type="spellStart"/>
            <w:r w:rsidRPr="00B462A0">
              <w:rPr>
                <w:rFonts w:ascii="Times New Roman" w:eastAsia="Calibri" w:hAnsi="Times New Roman" w:cs="Times New Roman"/>
                <w:b/>
                <w:sz w:val="24"/>
                <w:szCs w:val="24"/>
              </w:rPr>
              <w:t>Ibrahimpatnam</w:t>
            </w:r>
            <w:proofErr w:type="spellEnd"/>
            <w:r w:rsidRPr="00B462A0">
              <w:rPr>
                <w:rFonts w:ascii="Times New Roman" w:eastAsia="Calibri" w:hAnsi="Times New Roman" w:cs="Times New Roman"/>
                <w:b/>
                <w:sz w:val="24"/>
                <w:szCs w:val="24"/>
              </w:rPr>
              <w:t xml:space="preserve"> </w:t>
            </w:r>
          </w:p>
          <w:p w:rsidR="00377234" w:rsidRPr="00B462A0" w:rsidRDefault="00377234" w:rsidP="00421BF2">
            <w:pPr>
              <w:rPr>
                <w:rFonts w:ascii="Times New Roman" w:hAnsi="Times New Roman" w:cs="Times New Roman"/>
                <w:b/>
                <w:sz w:val="24"/>
                <w:szCs w:val="24"/>
                <w:u w:val="single"/>
              </w:rPr>
            </w:pPr>
            <w:proofErr w:type="spellStart"/>
            <w:r w:rsidRPr="00B462A0">
              <w:rPr>
                <w:rFonts w:ascii="Times New Roman" w:eastAsia="Calibri" w:hAnsi="Times New Roman" w:cs="Times New Roman"/>
                <w:b/>
                <w:sz w:val="24"/>
                <w:szCs w:val="24"/>
              </w:rPr>
              <w:t>Ibrahimpatnam</w:t>
            </w:r>
            <w:proofErr w:type="spellEnd"/>
            <w:r w:rsidRPr="00B462A0">
              <w:rPr>
                <w:rFonts w:ascii="Times New Roman" w:eastAsia="Calibri" w:hAnsi="Times New Roman" w:cs="Times New Roman"/>
                <w:b/>
                <w:sz w:val="24"/>
                <w:szCs w:val="24"/>
              </w:rPr>
              <w:t xml:space="preserve"> </w:t>
            </w:r>
          </w:p>
        </w:tc>
      </w:tr>
      <w:tr w:rsidR="00377234" w:rsidRPr="00B462A0" w:rsidTr="00421BF2">
        <w:tc>
          <w:tcPr>
            <w:tcW w:w="8910" w:type="dxa"/>
            <w:gridSpan w:val="3"/>
          </w:tcPr>
          <w:p w:rsidR="00377234" w:rsidRDefault="00377234" w:rsidP="00421BF2">
            <w:pPr>
              <w:spacing w:line="276" w:lineRule="auto"/>
              <w:rPr>
                <w:rFonts w:ascii="Times New Roman" w:hAnsi="Times New Roman" w:cs="Times New Roman"/>
                <w:b/>
                <w:i/>
                <w:szCs w:val="24"/>
              </w:rPr>
            </w:pPr>
          </w:p>
          <w:p w:rsidR="00377234" w:rsidRPr="00B462A0" w:rsidRDefault="00377234" w:rsidP="00421BF2">
            <w:pPr>
              <w:spacing w:line="276" w:lineRule="auto"/>
              <w:rPr>
                <w:rFonts w:ascii="Times New Roman" w:hAnsi="Times New Roman" w:cs="Times New Roman"/>
                <w:b/>
                <w:sz w:val="18"/>
                <w:szCs w:val="24"/>
                <w:u w:val="single"/>
              </w:rPr>
            </w:pPr>
            <w:r w:rsidRPr="00FC74BB">
              <w:rPr>
                <w:rFonts w:ascii="Times New Roman" w:hAnsi="Times New Roman" w:cs="Times New Roman"/>
                <w:b/>
                <w:i/>
                <w:szCs w:val="24"/>
              </w:rPr>
              <w:t xml:space="preserve">Expert opinions say that “it is like a modern day Engineering and Technology </w:t>
            </w:r>
            <w:proofErr w:type="spellStart"/>
            <w:r w:rsidRPr="00FC74BB">
              <w:rPr>
                <w:rFonts w:ascii="Times New Roman" w:hAnsi="Times New Roman" w:cs="Times New Roman"/>
                <w:b/>
                <w:i/>
                <w:szCs w:val="24"/>
              </w:rPr>
              <w:t>Gurukul</w:t>
            </w:r>
            <w:proofErr w:type="spellEnd"/>
            <w:r w:rsidRPr="00FC74BB">
              <w:rPr>
                <w:rFonts w:ascii="Times New Roman" w:hAnsi="Times New Roman" w:cs="Times New Roman"/>
                <w:b/>
                <w:i/>
                <w:szCs w:val="24"/>
              </w:rPr>
              <w:t xml:space="preserve"> marching towards Global Technology.”</w:t>
            </w:r>
          </w:p>
        </w:tc>
      </w:tr>
    </w:tbl>
    <w:p w:rsidR="009E24F0" w:rsidRDefault="009E24F0"/>
    <w:p w:rsidR="00377234" w:rsidRDefault="00377234"/>
    <w:p w:rsidR="00ED7CFA" w:rsidRDefault="006832A3">
      <w:r>
        <w:rPr>
          <w:noProof/>
        </w:rPr>
        <w:drawing>
          <wp:inline distT="0" distB="0" distL="0" distR="0">
            <wp:extent cx="2343150"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SEAL.jpg"/>
                    <pic:cNvPicPr/>
                  </pic:nvPicPr>
                  <pic:blipFill>
                    <a:blip r:embed="rId6">
                      <a:extLst>
                        <a:ext uri="{28A0092B-C50C-407E-A947-70E740481C1C}">
                          <a14:useLocalDpi xmlns:a14="http://schemas.microsoft.com/office/drawing/2010/main" val="0"/>
                        </a:ext>
                      </a:extLst>
                    </a:blip>
                    <a:stretch>
                      <a:fillRect/>
                    </a:stretch>
                  </pic:blipFill>
                  <pic:spPr>
                    <a:xfrm>
                      <a:off x="0" y="0"/>
                      <a:ext cx="2343150" cy="952500"/>
                    </a:xfrm>
                    <a:prstGeom prst="rect">
                      <a:avLst/>
                    </a:prstGeom>
                  </pic:spPr>
                </pic:pic>
              </a:graphicData>
            </a:graphic>
          </wp:inline>
        </w:drawing>
      </w:r>
      <w:r>
        <w:t xml:space="preserve">     </w:t>
      </w:r>
      <w:r w:rsidR="004D61AD">
        <w:rPr>
          <w:noProof/>
        </w:rPr>
        <w:t xml:space="preserve">                       </w:t>
      </w:r>
      <w:r>
        <w:rPr>
          <w:noProof/>
        </w:rPr>
        <w:drawing>
          <wp:inline distT="0" distB="0" distL="0" distR="0">
            <wp:extent cx="2714625" cy="15505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 SIGN - 1.jpg"/>
                    <pic:cNvPicPr/>
                  </pic:nvPicPr>
                  <pic:blipFill>
                    <a:blip r:embed="rId7">
                      <a:extLst>
                        <a:ext uri="{28A0092B-C50C-407E-A947-70E740481C1C}">
                          <a14:useLocalDpi xmlns:a14="http://schemas.microsoft.com/office/drawing/2010/main" val="0"/>
                        </a:ext>
                      </a:extLst>
                    </a:blip>
                    <a:stretch>
                      <a:fillRect/>
                    </a:stretch>
                  </pic:blipFill>
                  <pic:spPr>
                    <a:xfrm>
                      <a:off x="0" y="0"/>
                      <a:ext cx="2723749" cy="1555754"/>
                    </a:xfrm>
                    <a:prstGeom prst="rect">
                      <a:avLst/>
                    </a:prstGeom>
                  </pic:spPr>
                </pic:pic>
              </a:graphicData>
            </a:graphic>
          </wp:inline>
        </w:drawing>
      </w:r>
    </w:p>
    <w:p w:rsidR="00ED7CFA" w:rsidRDefault="00ED7CFA"/>
    <w:p w:rsidR="006832A3" w:rsidRDefault="006832A3" w:rsidP="001B2549">
      <w:pPr>
        <w:shd w:val="clear" w:color="auto" w:fill="FCFCFC"/>
        <w:spacing w:after="0" w:line="240" w:lineRule="auto"/>
        <w:jc w:val="center"/>
        <w:textAlignment w:val="baseline"/>
        <w:rPr>
          <w:rFonts w:ascii="Arial" w:hAnsi="Arial" w:cs="Arial"/>
          <w:b/>
          <w:bCs/>
          <w:color w:val="FF0000"/>
          <w:sz w:val="28"/>
          <w:szCs w:val="28"/>
          <w:u w:val="single"/>
          <w:shd w:val="clear" w:color="auto" w:fill="FFFFFF"/>
        </w:rPr>
      </w:pPr>
    </w:p>
    <w:p w:rsidR="001B2549" w:rsidRPr="001B2549" w:rsidRDefault="00ED7CFA" w:rsidP="001B2549">
      <w:pPr>
        <w:shd w:val="clear" w:color="auto" w:fill="FCFCFC"/>
        <w:spacing w:after="0" w:line="240" w:lineRule="auto"/>
        <w:jc w:val="center"/>
        <w:textAlignment w:val="baseline"/>
        <w:rPr>
          <w:rFonts w:ascii="Arial" w:eastAsia="Times New Roman" w:hAnsi="Arial" w:cs="Arial"/>
          <w:color w:val="393939"/>
          <w:sz w:val="24"/>
          <w:szCs w:val="24"/>
        </w:rPr>
      </w:pPr>
      <w:r w:rsidRPr="00AE7B67">
        <w:rPr>
          <w:rFonts w:ascii="Arial" w:hAnsi="Arial" w:cs="Arial"/>
          <w:b/>
          <w:bCs/>
          <w:color w:val="FF0000"/>
          <w:sz w:val="28"/>
          <w:szCs w:val="28"/>
          <w:u w:val="single"/>
          <w:shd w:val="clear" w:color="auto" w:fill="FFFFFF"/>
        </w:rPr>
        <w:t>Details of its Management including their Background</w:t>
      </w:r>
    </w:p>
    <w:p w:rsidR="00ED7CFA" w:rsidRPr="00AE7B67" w:rsidRDefault="00ED7CFA" w:rsidP="00AE7B67">
      <w:pPr>
        <w:shd w:val="clear" w:color="auto" w:fill="FCFCFC"/>
        <w:spacing w:after="225" w:line="480" w:lineRule="atLeast"/>
        <w:textAlignment w:val="baseline"/>
        <w:outlineLvl w:val="2"/>
        <w:rPr>
          <w:rFonts w:ascii="Arial" w:eastAsia="Times New Roman" w:hAnsi="Arial" w:cs="Arial"/>
          <w:color w:val="FF0000"/>
          <w:sz w:val="28"/>
          <w:szCs w:val="28"/>
        </w:rPr>
      </w:pPr>
      <w:r w:rsidRPr="00AE7B67">
        <w:rPr>
          <w:rFonts w:ascii="Arial" w:eastAsia="Times New Roman" w:hAnsi="Arial" w:cs="Arial"/>
          <w:color w:val="FF0000"/>
          <w:sz w:val="28"/>
          <w:szCs w:val="28"/>
        </w:rPr>
        <w:t>Message from Chairman</w:t>
      </w:r>
    </w:p>
    <w:p w:rsidR="001B2549" w:rsidRPr="00ED7CFA" w:rsidRDefault="001B2549" w:rsidP="00ED7CFA">
      <w:pPr>
        <w:shd w:val="clear" w:color="auto" w:fill="FCFCFC"/>
        <w:spacing w:after="225" w:line="480" w:lineRule="atLeast"/>
        <w:jc w:val="both"/>
        <w:textAlignment w:val="baseline"/>
        <w:outlineLvl w:val="2"/>
        <w:rPr>
          <w:rFonts w:ascii="Arial" w:eastAsia="Times New Roman" w:hAnsi="Arial" w:cs="Arial"/>
          <w:color w:val="FF0000"/>
          <w:sz w:val="44"/>
          <w:szCs w:val="44"/>
        </w:rPr>
      </w:pPr>
      <w:r>
        <w:rPr>
          <w:rFonts w:ascii="Arial" w:eastAsia="Times New Roman" w:hAnsi="Arial" w:cs="Arial"/>
          <w:noProof/>
          <w:color w:val="393939"/>
          <w:sz w:val="24"/>
          <w:szCs w:val="24"/>
        </w:rPr>
        <w:drawing>
          <wp:inline distT="0" distB="0" distL="0" distR="0" wp14:anchorId="6EADCA71" wp14:editId="1C3C3469">
            <wp:extent cx="2038350" cy="1295400"/>
            <wp:effectExtent l="0" t="0" r="0" b="0"/>
            <wp:docPr id="3" name="Picture 3" descr="https://sriindu.ac.in/wp-content/uploads/2018/11/Chairm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man" descr="https://sriindu.ac.in/wp-content/uploads/2018/11/Chairma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1295400"/>
                    </a:xfrm>
                    <a:prstGeom prst="rect">
                      <a:avLst/>
                    </a:prstGeom>
                    <a:noFill/>
                    <a:ln>
                      <a:noFill/>
                    </a:ln>
                  </pic:spPr>
                </pic:pic>
              </a:graphicData>
            </a:graphic>
          </wp:inline>
        </w:drawing>
      </w:r>
    </w:p>
    <w:p w:rsidR="00ED7CFA" w:rsidRPr="00ED7CFA" w:rsidRDefault="00ED7CFA" w:rsidP="00ED7CFA">
      <w:pPr>
        <w:shd w:val="clear" w:color="auto" w:fill="FCFCFC"/>
        <w:spacing w:after="225" w:line="240" w:lineRule="auto"/>
        <w:jc w:val="both"/>
        <w:textAlignment w:val="baseline"/>
        <w:rPr>
          <w:rFonts w:ascii="Arial" w:eastAsia="Times New Roman" w:hAnsi="Arial" w:cs="Arial"/>
          <w:color w:val="393939"/>
          <w:sz w:val="24"/>
          <w:szCs w:val="24"/>
        </w:rPr>
      </w:pPr>
      <w:r w:rsidRPr="00ED7CFA">
        <w:rPr>
          <w:rFonts w:ascii="Arial" w:eastAsia="Times New Roman" w:hAnsi="Arial" w:cs="Arial"/>
          <w:color w:val="393939"/>
          <w:sz w:val="24"/>
          <w:szCs w:val="24"/>
        </w:rPr>
        <w:t xml:space="preserve">It gives me joy unspeakable to affirm that Sri Indu group of institutions, having completed 39 years successfully, has grown into one of the best institutions in the one of the leading Groups in Hyderabad, </w:t>
      </w:r>
      <w:proofErr w:type="spellStart"/>
      <w:r w:rsidRPr="00ED7CFA">
        <w:rPr>
          <w:rFonts w:ascii="Arial" w:eastAsia="Times New Roman" w:hAnsi="Arial" w:cs="Arial"/>
          <w:color w:val="393939"/>
          <w:sz w:val="24"/>
          <w:szCs w:val="24"/>
        </w:rPr>
        <w:t>Telangana</w:t>
      </w:r>
      <w:proofErr w:type="spellEnd"/>
      <w:r w:rsidRPr="00ED7CFA">
        <w:rPr>
          <w:rFonts w:ascii="Arial" w:eastAsia="Times New Roman" w:hAnsi="Arial" w:cs="Arial"/>
          <w:color w:val="393939"/>
          <w:sz w:val="24"/>
          <w:szCs w:val="24"/>
        </w:rPr>
        <w:t xml:space="preserve">. Our Institute is an Autonomous Institutions under UGC, Recognized under 2(f) and 12(B) of UGC Act 1956, approved by the All India Council of Technical Education (AICTE), NBA Accredited, </w:t>
      </w:r>
      <w:r w:rsidR="00DE4F4C" w:rsidRPr="00ED7CFA">
        <w:rPr>
          <w:rFonts w:ascii="Arial" w:eastAsia="Times New Roman" w:hAnsi="Arial" w:cs="Arial"/>
          <w:color w:val="393939"/>
          <w:sz w:val="24"/>
          <w:szCs w:val="24"/>
        </w:rPr>
        <w:t>and NAAC</w:t>
      </w:r>
      <w:r w:rsidRPr="00ED7CFA">
        <w:rPr>
          <w:rFonts w:ascii="Arial" w:eastAsia="Times New Roman" w:hAnsi="Arial" w:cs="Arial"/>
          <w:color w:val="393939"/>
          <w:sz w:val="24"/>
          <w:szCs w:val="24"/>
        </w:rPr>
        <w:t xml:space="preserve"> in pipeline and An ISO </w:t>
      </w:r>
      <w:r w:rsidR="003D3280" w:rsidRPr="00ED7CFA">
        <w:rPr>
          <w:rFonts w:ascii="Arial" w:eastAsia="Times New Roman" w:hAnsi="Arial" w:cs="Arial"/>
          <w:color w:val="393939"/>
          <w:sz w:val="24"/>
          <w:szCs w:val="24"/>
        </w:rPr>
        <w:t>9001:</w:t>
      </w:r>
      <w:r w:rsidRPr="00ED7CFA">
        <w:rPr>
          <w:rFonts w:ascii="Arial" w:eastAsia="Times New Roman" w:hAnsi="Arial" w:cs="Arial"/>
          <w:color w:val="393939"/>
          <w:sz w:val="24"/>
          <w:szCs w:val="24"/>
        </w:rPr>
        <w:t xml:space="preserve"> 2000 Certified College and Permanently Affiliated to JNTUH.</w:t>
      </w:r>
    </w:p>
    <w:p w:rsidR="00ED7CFA" w:rsidRPr="00ED7CFA" w:rsidRDefault="00ED7CFA" w:rsidP="00ED7CFA">
      <w:pPr>
        <w:shd w:val="clear" w:color="auto" w:fill="FCFCFC"/>
        <w:spacing w:line="240" w:lineRule="auto"/>
        <w:jc w:val="both"/>
        <w:textAlignment w:val="baseline"/>
        <w:rPr>
          <w:rFonts w:ascii="Arial" w:eastAsia="Times New Roman" w:hAnsi="Arial" w:cs="Arial"/>
          <w:color w:val="393939"/>
          <w:sz w:val="24"/>
          <w:szCs w:val="24"/>
        </w:rPr>
      </w:pPr>
      <w:proofErr w:type="gramStart"/>
      <w:r w:rsidRPr="00ED7CFA">
        <w:rPr>
          <w:rFonts w:ascii="Arial" w:eastAsia="Times New Roman" w:hAnsi="Arial" w:cs="Arial"/>
          <w:color w:val="393939"/>
          <w:sz w:val="24"/>
          <w:szCs w:val="24"/>
        </w:rPr>
        <w:t>As everyone is aware of the fact that there is unprecedented advancement in the academic research and industry.</w:t>
      </w:r>
      <w:proofErr w:type="gramEnd"/>
      <w:r w:rsidRPr="00ED7CFA">
        <w:rPr>
          <w:rFonts w:ascii="Arial" w:eastAsia="Times New Roman" w:hAnsi="Arial" w:cs="Arial"/>
          <w:color w:val="393939"/>
          <w:sz w:val="24"/>
          <w:szCs w:val="24"/>
        </w:rPr>
        <w:t xml:space="preserve"> Without an iota of doubt, it is to be admitted that the field of engineering and technology has undergone radical changes. That the sound engineering education is synonymous with a better standard of living has become a catchy adage of the day. Besides the acquisition of technical skills, the need of getting oneself familiarized with soft skills like communication skills, organizational skills, crisis management skills, public relations skills, etc., has gained appreciable momentum.</w:t>
      </w:r>
    </w:p>
    <w:p w:rsidR="00ED7CFA" w:rsidRPr="00ED7CFA" w:rsidRDefault="00ED7CFA" w:rsidP="00ED7CFA">
      <w:pPr>
        <w:shd w:val="clear" w:color="auto" w:fill="FCFCFC"/>
        <w:spacing w:line="240" w:lineRule="auto"/>
        <w:jc w:val="both"/>
        <w:textAlignment w:val="baseline"/>
        <w:rPr>
          <w:rFonts w:ascii="Arial" w:eastAsia="Times New Roman" w:hAnsi="Arial" w:cs="Arial"/>
          <w:color w:val="393939"/>
          <w:sz w:val="24"/>
          <w:szCs w:val="24"/>
        </w:rPr>
      </w:pPr>
      <w:r w:rsidRPr="00ED7CFA">
        <w:rPr>
          <w:rFonts w:ascii="Arial" w:eastAsia="Times New Roman" w:hAnsi="Arial" w:cs="Arial"/>
          <w:color w:val="393939"/>
          <w:sz w:val="24"/>
          <w:szCs w:val="24"/>
        </w:rPr>
        <w:t>I am quite sure that Sri Indu is not only getting the students prepared for the potential job market but also instilling in them much needed enthusiasm even to work for the nation to meet the social aspirations of our country. I strongly believe that the engineers of today, by their innovation ideas, with their problem-solving attitude and of course, with the humanitarian bent of mind, can establish a better world where people of all nations may live in harmony and peace. By and large, I express my deep sense of commitment for the overall developments of the student community of my institute.</w:t>
      </w:r>
    </w:p>
    <w:p w:rsidR="00ED7CFA" w:rsidRPr="002B2A4E" w:rsidRDefault="00ED7CFA" w:rsidP="001B2549">
      <w:pPr>
        <w:shd w:val="clear" w:color="auto" w:fill="FCFCFC"/>
        <w:spacing w:before="100" w:beforeAutospacing="1" w:after="100" w:afterAutospacing="1" w:line="360" w:lineRule="atLeast"/>
        <w:textAlignment w:val="baseline"/>
        <w:outlineLvl w:val="3"/>
        <w:rPr>
          <w:rFonts w:ascii="Arial" w:eastAsia="Times New Roman" w:hAnsi="Arial" w:cs="Arial"/>
          <w:b/>
          <w:bCs/>
          <w:color w:val="FF0000"/>
          <w:sz w:val="24"/>
          <w:szCs w:val="24"/>
        </w:rPr>
      </w:pPr>
      <w:r w:rsidRPr="002B2A4E">
        <w:rPr>
          <w:rFonts w:ascii="Arial" w:eastAsia="Times New Roman" w:hAnsi="Arial" w:cs="Arial"/>
          <w:b/>
          <w:bCs/>
          <w:color w:val="FF0000"/>
          <w:sz w:val="24"/>
          <w:szCs w:val="24"/>
        </w:rPr>
        <w:t>About Chairman</w:t>
      </w:r>
    </w:p>
    <w:p w:rsidR="00ED7CFA" w:rsidRPr="00ED7CFA" w:rsidRDefault="00ED7CFA" w:rsidP="00ED7CFA">
      <w:pPr>
        <w:numPr>
          <w:ilvl w:val="0"/>
          <w:numId w:val="2"/>
        </w:numPr>
        <w:shd w:val="clear" w:color="auto" w:fill="FCFCFC"/>
        <w:spacing w:after="100" w:afterAutospacing="1" w:line="345" w:lineRule="atLeast"/>
        <w:ind w:left="60"/>
        <w:textAlignment w:val="baseline"/>
        <w:rPr>
          <w:rFonts w:ascii="inherit" w:eastAsia="Times New Roman" w:hAnsi="inherit" w:cs="Arial"/>
          <w:color w:val="393939"/>
          <w:sz w:val="24"/>
          <w:szCs w:val="24"/>
        </w:rPr>
      </w:pPr>
      <w:r w:rsidRPr="00ED7CFA">
        <w:rPr>
          <w:rFonts w:ascii="inherit" w:eastAsia="Times New Roman" w:hAnsi="inherit" w:cs="Arial"/>
          <w:color w:val="393939"/>
          <w:sz w:val="24"/>
          <w:szCs w:val="24"/>
        </w:rPr>
        <w:t>A dedicated and dynamic personality.</w:t>
      </w:r>
    </w:p>
    <w:p w:rsidR="00ED7CFA" w:rsidRPr="00ED7CFA" w:rsidRDefault="00ED7CFA" w:rsidP="00ED7CFA">
      <w:pPr>
        <w:numPr>
          <w:ilvl w:val="0"/>
          <w:numId w:val="2"/>
        </w:numPr>
        <w:shd w:val="clear" w:color="auto" w:fill="FCFCFC"/>
        <w:spacing w:after="100" w:afterAutospacing="1" w:line="345" w:lineRule="atLeast"/>
        <w:ind w:left="60"/>
        <w:textAlignment w:val="baseline"/>
        <w:rPr>
          <w:rFonts w:ascii="inherit" w:eastAsia="Times New Roman" w:hAnsi="inherit" w:cs="Arial"/>
          <w:color w:val="393939"/>
          <w:sz w:val="24"/>
          <w:szCs w:val="24"/>
        </w:rPr>
      </w:pPr>
      <w:r w:rsidRPr="00ED7CFA">
        <w:rPr>
          <w:rFonts w:ascii="inherit" w:eastAsia="Times New Roman" w:hAnsi="inherit" w:cs="Arial"/>
          <w:color w:val="393939"/>
          <w:sz w:val="24"/>
          <w:szCs w:val="24"/>
        </w:rPr>
        <w:t>Pioneer to introduce novel Scholastic methods in the school and the hearts of parents and public.</w:t>
      </w:r>
    </w:p>
    <w:p w:rsidR="00ED7CFA" w:rsidRPr="00ED7CFA" w:rsidRDefault="00ED7CFA" w:rsidP="00ED7CFA">
      <w:pPr>
        <w:numPr>
          <w:ilvl w:val="0"/>
          <w:numId w:val="2"/>
        </w:numPr>
        <w:shd w:val="clear" w:color="auto" w:fill="FCFCFC"/>
        <w:spacing w:after="100" w:afterAutospacing="1" w:line="345" w:lineRule="atLeast"/>
        <w:ind w:left="60"/>
        <w:textAlignment w:val="baseline"/>
        <w:rPr>
          <w:rFonts w:ascii="inherit" w:eastAsia="Times New Roman" w:hAnsi="inherit" w:cs="Arial"/>
          <w:color w:val="393939"/>
          <w:sz w:val="24"/>
          <w:szCs w:val="24"/>
        </w:rPr>
      </w:pPr>
      <w:r w:rsidRPr="00ED7CFA">
        <w:rPr>
          <w:rFonts w:ascii="inherit" w:eastAsia="Times New Roman" w:hAnsi="inherit" w:cs="Arial"/>
          <w:color w:val="393939"/>
          <w:sz w:val="24"/>
          <w:szCs w:val="24"/>
        </w:rPr>
        <w:t>He is in Education field since 1979.</w:t>
      </w:r>
    </w:p>
    <w:p w:rsidR="00ED7CFA" w:rsidRPr="00ED7CFA" w:rsidRDefault="00ED7CFA" w:rsidP="00ED7CFA">
      <w:pPr>
        <w:numPr>
          <w:ilvl w:val="0"/>
          <w:numId w:val="2"/>
        </w:numPr>
        <w:shd w:val="clear" w:color="auto" w:fill="FCFCFC"/>
        <w:spacing w:after="100" w:afterAutospacing="1" w:line="345" w:lineRule="atLeast"/>
        <w:ind w:left="60"/>
        <w:textAlignment w:val="baseline"/>
        <w:rPr>
          <w:rFonts w:ascii="inherit" w:eastAsia="Times New Roman" w:hAnsi="inherit" w:cs="Arial"/>
          <w:color w:val="393939"/>
          <w:sz w:val="24"/>
          <w:szCs w:val="24"/>
        </w:rPr>
      </w:pPr>
      <w:r w:rsidRPr="00ED7CFA">
        <w:rPr>
          <w:rFonts w:ascii="inherit" w:eastAsia="Times New Roman" w:hAnsi="inherit" w:cs="Arial"/>
          <w:color w:val="393939"/>
          <w:sz w:val="24"/>
          <w:szCs w:val="24"/>
        </w:rPr>
        <w:t>Foresees a “Vision Ahead”. Always struggles to impart better education.</w:t>
      </w:r>
    </w:p>
    <w:p w:rsidR="00ED7CFA" w:rsidRPr="00ED7CFA" w:rsidRDefault="00ED7CFA" w:rsidP="00ED7CFA">
      <w:pPr>
        <w:numPr>
          <w:ilvl w:val="0"/>
          <w:numId w:val="2"/>
        </w:numPr>
        <w:shd w:val="clear" w:color="auto" w:fill="FCFCFC"/>
        <w:spacing w:after="100" w:afterAutospacing="1" w:line="345" w:lineRule="atLeast"/>
        <w:ind w:left="60"/>
        <w:textAlignment w:val="baseline"/>
        <w:rPr>
          <w:rFonts w:ascii="inherit" w:eastAsia="Times New Roman" w:hAnsi="inherit" w:cs="Arial"/>
          <w:color w:val="393939"/>
          <w:sz w:val="24"/>
          <w:szCs w:val="24"/>
        </w:rPr>
      </w:pPr>
      <w:r w:rsidRPr="00ED7CFA">
        <w:rPr>
          <w:rFonts w:ascii="inherit" w:eastAsia="Times New Roman" w:hAnsi="inherit" w:cs="Arial"/>
          <w:color w:val="393939"/>
          <w:sz w:val="24"/>
          <w:szCs w:val="24"/>
        </w:rPr>
        <w:t>Awardee by the Govt. of Andhra Pradesh in 1992</w:t>
      </w:r>
    </w:p>
    <w:p w:rsidR="00ED7CFA" w:rsidRPr="00ED7CFA" w:rsidRDefault="00ED7CFA" w:rsidP="00ED7CFA">
      <w:pPr>
        <w:numPr>
          <w:ilvl w:val="0"/>
          <w:numId w:val="2"/>
        </w:numPr>
        <w:shd w:val="clear" w:color="auto" w:fill="FCFCFC"/>
        <w:spacing w:after="100" w:afterAutospacing="1" w:line="345" w:lineRule="atLeast"/>
        <w:ind w:left="60"/>
        <w:textAlignment w:val="baseline"/>
        <w:rPr>
          <w:rFonts w:ascii="inherit" w:eastAsia="Times New Roman" w:hAnsi="inherit" w:cs="Arial"/>
          <w:color w:val="393939"/>
          <w:sz w:val="24"/>
          <w:szCs w:val="24"/>
        </w:rPr>
      </w:pPr>
      <w:r w:rsidRPr="00ED7CFA">
        <w:rPr>
          <w:rFonts w:ascii="inherit" w:eastAsia="Times New Roman" w:hAnsi="inherit" w:cs="Arial"/>
          <w:color w:val="393939"/>
          <w:sz w:val="24"/>
          <w:szCs w:val="24"/>
        </w:rPr>
        <w:t>Recipient of “</w:t>
      </w:r>
      <w:proofErr w:type="spellStart"/>
      <w:r w:rsidRPr="00ED7CFA">
        <w:rPr>
          <w:rFonts w:ascii="inherit" w:eastAsia="Times New Roman" w:hAnsi="inherit" w:cs="Arial"/>
          <w:color w:val="393939"/>
          <w:sz w:val="24"/>
          <w:szCs w:val="24"/>
        </w:rPr>
        <w:t>Bharath</w:t>
      </w:r>
      <w:proofErr w:type="spellEnd"/>
      <w:r w:rsidRPr="00ED7CFA">
        <w:rPr>
          <w:rFonts w:ascii="inherit" w:eastAsia="Times New Roman" w:hAnsi="inherit" w:cs="Arial"/>
          <w:color w:val="393939"/>
          <w:sz w:val="24"/>
          <w:szCs w:val="24"/>
        </w:rPr>
        <w:t xml:space="preserve"> </w:t>
      </w:r>
      <w:proofErr w:type="spellStart"/>
      <w:r w:rsidRPr="00ED7CFA">
        <w:rPr>
          <w:rFonts w:ascii="inherit" w:eastAsia="Times New Roman" w:hAnsi="inherit" w:cs="Arial"/>
          <w:color w:val="393939"/>
          <w:sz w:val="24"/>
          <w:szCs w:val="24"/>
        </w:rPr>
        <w:t>Jyothi</w:t>
      </w:r>
      <w:proofErr w:type="spellEnd"/>
      <w:r w:rsidRPr="00ED7CFA">
        <w:rPr>
          <w:rFonts w:ascii="inherit" w:eastAsia="Times New Roman" w:hAnsi="inherit" w:cs="Arial"/>
          <w:color w:val="393939"/>
          <w:sz w:val="24"/>
          <w:szCs w:val="24"/>
        </w:rPr>
        <w:t xml:space="preserve"> </w:t>
      </w:r>
      <w:r w:rsidR="00B54FA5" w:rsidRPr="00ED7CFA">
        <w:rPr>
          <w:rFonts w:ascii="inherit" w:eastAsia="Times New Roman" w:hAnsi="inherit" w:cs="Arial"/>
          <w:color w:val="393939"/>
          <w:sz w:val="24"/>
          <w:szCs w:val="24"/>
        </w:rPr>
        <w:t>“Award</w:t>
      </w:r>
      <w:r w:rsidRPr="00ED7CFA">
        <w:rPr>
          <w:rFonts w:ascii="inherit" w:eastAsia="Times New Roman" w:hAnsi="inherit" w:cs="Arial"/>
          <w:color w:val="393939"/>
          <w:sz w:val="24"/>
          <w:szCs w:val="24"/>
        </w:rPr>
        <w:t xml:space="preserve"> by his excellency, the President of India,</w:t>
      </w:r>
      <w:r w:rsidR="0053289E">
        <w:rPr>
          <w:rFonts w:ascii="inherit" w:eastAsia="Times New Roman" w:hAnsi="inherit" w:cs="Arial"/>
          <w:color w:val="393939"/>
          <w:sz w:val="24"/>
          <w:szCs w:val="24"/>
        </w:rPr>
        <w:t xml:space="preserve"> </w:t>
      </w:r>
      <w:r w:rsidRPr="00ED7CFA">
        <w:rPr>
          <w:rFonts w:ascii="inherit" w:eastAsia="Times New Roman" w:hAnsi="inherit" w:cs="Arial"/>
          <w:color w:val="393939"/>
          <w:sz w:val="24"/>
          <w:szCs w:val="24"/>
        </w:rPr>
        <w:t xml:space="preserve">Sri </w:t>
      </w:r>
      <w:proofErr w:type="spellStart"/>
      <w:r w:rsidRPr="00ED7CFA">
        <w:rPr>
          <w:rFonts w:ascii="inherit" w:eastAsia="Times New Roman" w:hAnsi="inherit" w:cs="Arial"/>
          <w:color w:val="393939"/>
          <w:sz w:val="24"/>
          <w:szCs w:val="24"/>
        </w:rPr>
        <w:t>Gnani</w:t>
      </w:r>
      <w:proofErr w:type="spellEnd"/>
      <w:r w:rsidRPr="00ED7CFA">
        <w:rPr>
          <w:rFonts w:ascii="inherit" w:eastAsia="Times New Roman" w:hAnsi="inherit" w:cs="Arial"/>
          <w:color w:val="393939"/>
          <w:sz w:val="24"/>
          <w:szCs w:val="24"/>
        </w:rPr>
        <w:t xml:space="preserve"> </w:t>
      </w:r>
      <w:proofErr w:type="spellStart"/>
      <w:r w:rsidRPr="00ED7CFA">
        <w:rPr>
          <w:rFonts w:ascii="inherit" w:eastAsia="Times New Roman" w:hAnsi="inherit" w:cs="Arial"/>
          <w:color w:val="393939"/>
          <w:sz w:val="24"/>
          <w:szCs w:val="24"/>
        </w:rPr>
        <w:t>Zail</w:t>
      </w:r>
      <w:proofErr w:type="spellEnd"/>
      <w:r w:rsidRPr="00ED7CFA">
        <w:rPr>
          <w:rFonts w:ascii="inherit" w:eastAsia="Times New Roman" w:hAnsi="inherit" w:cs="Arial"/>
          <w:color w:val="393939"/>
          <w:sz w:val="24"/>
          <w:szCs w:val="24"/>
        </w:rPr>
        <w:t xml:space="preserve"> Singh in 1994.</w:t>
      </w:r>
    </w:p>
    <w:p w:rsidR="00AE7B67" w:rsidRDefault="00ED7CFA" w:rsidP="00AE7B67">
      <w:pPr>
        <w:numPr>
          <w:ilvl w:val="0"/>
          <w:numId w:val="2"/>
        </w:numPr>
        <w:shd w:val="clear" w:color="auto" w:fill="FCFCFC"/>
        <w:spacing w:after="100" w:afterAutospacing="1" w:line="345" w:lineRule="atLeast"/>
        <w:ind w:left="60"/>
        <w:textAlignment w:val="baseline"/>
        <w:rPr>
          <w:rFonts w:ascii="inherit" w:eastAsia="Times New Roman" w:hAnsi="inherit" w:cs="Arial"/>
          <w:color w:val="393939"/>
          <w:sz w:val="24"/>
          <w:szCs w:val="24"/>
        </w:rPr>
      </w:pPr>
      <w:r w:rsidRPr="00ED7CFA">
        <w:rPr>
          <w:rFonts w:ascii="inherit" w:eastAsia="Times New Roman" w:hAnsi="inherit" w:cs="Arial"/>
          <w:color w:val="393939"/>
          <w:sz w:val="24"/>
          <w:szCs w:val="24"/>
        </w:rPr>
        <w:t xml:space="preserve">Chairman of </w:t>
      </w:r>
      <w:proofErr w:type="spellStart"/>
      <w:r w:rsidRPr="00ED7CFA">
        <w:rPr>
          <w:rFonts w:ascii="inherit" w:eastAsia="Times New Roman" w:hAnsi="inherit" w:cs="Arial"/>
          <w:color w:val="393939"/>
          <w:sz w:val="24"/>
          <w:szCs w:val="24"/>
        </w:rPr>
        <w:t>V.V.Info</w:t>
      </w:r>
      <w:proofErr w:type="spellEnd"/>
      <w:r w:rsidRPr="00ED7CFA">
        <w:rPr>
          <w:rFonts w:ascii="inherit" w:eastAsia="Times New Roman" w:hAnsi="inherit" w:cs="Arial"/>
          <w:color w:val="393939"/>
          <w:sz w:val="24"/>
          <w:szCs w:val="24"/>
        </w:rPr>
        <w:t xml:space="preserve"> Business Service (India) Ltd., Hyderabad.</w:t>
      </w:r>
    </w:p>
    <w:p w:rsidR="00AE7B67" w:rsidRDefault="00AE7B67" w:rsidP="00AE7B67">
      <w:pPr>
        <w:numPr>
          <w:ilvl w:val="0"/>
          <w:numId w:val="2"/>
        </w:numPr>
        <w:shd w:val="clear" w:color="auto" w:fill="FCFCFC"/>
        <w:spacing w:after="100" w:afterAutospacing="1" w:line="345" w:lineRule="atLeast"/>
        <w:ind w:left="60"/>
        <w:textAlignment w:val="baseline"/>
        <w:rPr>
          <w:rFonts w:ascii="inherit" w:eastAsia="Times New Roman" w:hAnsi="inherit" w:cs="Arial"/>
          <w:color w:val="393939"/>
          <w:sz w:val="24"/>
          <w:szCs w:val="24"/>
        </w:rPr>
      </w:pPr>
    </w:p>
    <w:p w:rsidR="00ED7CFA" w:rsidRPr="00AE7B67" w:rsidRDefault="00ED7CFA" w:rsidP="00AE7B67">
      <w:pPr>
        <w:shd w:val="clear" w:color="auto" w:fill="FCFCFC"/>
        <w:spacing w:after="100" w:afterAutospacing="1" w:line="345" w:lineRule="atLeast"/>
        <w:ind w:left="60"/>
        <w:textAlignment w:val="baseline"/>
        <w:rPr>
          <w:rFonts w:ascii="inherit" w:eastAsia="Times New Roman" w:hAnsi="inherit" w:cs="Arial"/>
          <w:color w:val="393939"/>
          <w:sz w:val="24"/>
          <w:szCs w:val="24"/>
        </w:rPr>
      </w:pPr>
      <w:r w:rsidRPr="00AE7B67">
        <w:rPr>
          <w:rFonts w:ascii="Arial" w:eastAsia="Times New Roman" w:hAnsi="Arial" w:cs="Arial"/>
          <w:color w:val="FF0000"/>
          <w:sz w:val="28"/>
          <w:szCs w:val="28"/>
        </w:rPr>
        <w:lastRenderedPageBreak/>
        <w:t>Message from Secretary</w:t>
      </w:r>
    </w:p>
    <w:p w:rsidR="001B2549" w:rsidRPr="00ED7CFA" w:rsidRDefault="001B2549" w:rsidP="00ED7CFA">
      <w:pPr>
        <w:shd w:val="clear" w:color="auto" w:fill="FCFCFC"/>
        <w:spacing w:after="225" w:line="480" w:lineRule="atLeast"/>
        <w:jc w:val="both"/>
        <w:textAlignment w:val="baseline"/>
        <w:outlineLvl w:val="2"/>
        <w:rPr>
          <w:rFonts w:ascii="Arial" w:eastAsia="Times New Roman" w:hAnsi="Arial" w:cs="Arial"/>
          <w:color w:val="FF0000"/>
          <w:sz w:val="44"/>
          <w:szCs w:val="44"/>
        </w:rPr>
      </w:pPr>
      <w:r>
        <w:rPr>
          <w:rFonts w:ascii="Arial" w:eastAsia="Times New Roman" w:hAnsi="Arial" w:cs="Arial"/>
          <w:noProof/>
          <w:color w:val="393939"/>
          <w:sz w:val="24"/>
          <w:szCs w:val="24"/>
        </w:rPr>
        <w:drawing>
          <wp:inline distT="0" distB="0" distL="0" distR="0" wp14:anchorId="3D1FD2D8" wp14:editId="08E874C0">
            <wp:extent cx="2219325" cy="1400175"/>
            <wp:effectExtent l="0" t="0" r="9525" b="9525"/>
            <wp:docPr id="2" name="Picture 2" descr="https://sriindu.ac.in/wp-content/uploads/2018/11/Secret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y" descr="https://sriindu.ac.in/wp-content/uploads/2018/11/Secretary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1400175"/>
                    </a:xfrm>
                    <a:prstGeom prst="rect">
                      <a:avLst/>
                    </a:prstGeom>
                    <a:noFill/>
                    <a:ln>
                      <a:noFill/>
                    </a:ln>
                  </pic:spPr>
                </pic:pic>
              </a:graphicData>
            </a:graphic>
          </wp:inline>
        </w:drawing>
      </w:r>
    </w:p>
    <w:p w:rsidR="00ED7CFA" w:rsidRPr="00ED7CFA" w:rsidRDefault="00ED7CFA" w:rsidP="00ED7CFA">
      <w:pPr>
        <w:shd w:val="clear" w:color="auto" w:fill="FCFCFC"/>
        <w:spacing w:after="225" w:line="240" w:lineRule="auto"/>
        <w:jc w:val="both"/>
        <w:textAlignment w:val="baseline"/>
        <w:rPr>
          <w:rFonts w:ascii="Arial" w:eastAsia="Times New Roman" w:hAnsi="Arial" w:cs="Arial"/>
          <w:color w:val="393939"/>
          <w:sz w:val="24"/>
          <w:szCs w:val="24"/>
        </w:rPr>
      </w:pPr>
      <w:r w:rsidRPr="00ED7CFA">
        <w:rPr>
          <w:rFonts w:ascii="Arial" w:eastAsia="Times New Roman" w:hAnsi="Arial" w:cs="Arial"/>
          <w:color w:val="393939"/>
          <w:sz w:val="24"/>
          <w:szCs w:val="24"/>
        </w:rPr>
        <w:t>It is my personal observation that the students are perhaps at the most difficult crossroads of their life after their intermediate examinations. The decision they make at this juncture is going to have a long lasting impact on their future life and career. A competent, qualified, experienced and responsible head of the institute can only operate with a vision towards development of an institution.</w:t>
      </w:r>
    </w:p>
    <w:p w:rsidR="00ED7CFA" w:rsidRPr="00ED7CFA" w:rsidRDefault="00ED7CFA" w:rsidP="00ED7CFA">
      <w:pPr>
        <w:shd w:val="clear" w:color="auto" w:fill="FCFCFC"/>
        <w:spacing w:after="225" w:line="240" w:lineRule="auto"/>
        <w:jc w:val="both"/>
        <w:textAlignment w:val="baseline"/>
        <w:rPr>
          <w:rFonts w:ascii="Arial" w:eastAsia="Times New Roman" w:hAnsi="Arial" w:cs="Arial"/>
          <w:color w:val="393939"/>
          <w:sz w:val="24"/>
          <w:szCs w:val="24"/>
        </w:rPr>
      </w:pPr>
      <w:r w:rsidRPr="00ED7CFA">
        <w:rPr>
          <w:rFonts w:ascii="Arial" w:eastAsia="Times New Roman" w:hAnsi="Arial" w:cs="Arial"/>
          <w:color w:val="393939"/>
          <w:sz w:val="24"/>
          <w:szCs w:val="24"/>
        </w:rPr>
        <w:t xml:space="preserve">It is </w:t>
      </w:r>
      <w:proofErr w:type="gramStart"/>
      <w:r w:rsidRPr="00ED7CFA">
        <w:rPr>
          <w:rFonts w:ascii="Arial" w:eastAsia="Times New Roman" w:hAnsi="Arial" w:cs="Arial"/>
          <w:color w:val="393939"/>
          <w:sz w:val="24"/>
          <w:szCs w:val="24"/>
        </w:rPr>
        <w:t>an</w:t>
      </w:r>
      <w:proofErr w:type="gramEnd"/>
      <w:r w:rsidRPr="00ED7CFA">
        <w:rPr>
          <w:rFonts w:ascii="Arial" w:eastAsia="Times New Roman" w:hAnsi="Arial" w:cs="Arial"/>
          <w:color w:val="393939"/>
          <w:sz w:val="24"/>
          <w:szCs w:val="24"/>
        </w:rPr>
        <w:t xml:space="preserve"> much instrumental as the engine of train. Our well-equipped laboratories such as laboratories with the computers having high-end configuration, the internet facility, </w:t>
      </w:r>
      <w:r w:rsidR="002E04FB" w:rsidRPr="00ED7CFA">
        <w:rPr>
          <w:rFonts w:ascii="Arial" w:eastAsia="Times New Roman" w:hAnsi="Arial" w:cs="Arial"/>
          <w:color w:val="393939"/>
          <w:sz w:val="24"/>
          <w:szCs w:val="24"/>
        </w:rPr>
        <w:t>Wi-Fi</w:t>
      </w:r>
      <w:r w:rsidRPr="00ED7CFA">
        <w:rPr>
          <w:rFonts w:ascii="Arial" w:eastAsia="Times New Roman" w:hAnsi="Arial" w:cs="Arial"/>
          <w:color w:val="393939"/>
          <w:sz w:val="24"/>
          <w:szCs w:val="24"/>
        </w:rPr>
        <w:t xml:space="preserve"> enabled Campus state of the art library with national and international journals and magazines certainly create a congenial ambience for an ideal engineer in the making to grow.</w:t>
      </w:r>
    </w:p>
    <w:p w:rsidR="00ED7CFA" w:rsidRPr="00ED7CFA" w:rsidRDefault="00ED7CFA" w:rsidP="00ED7CFA">
      <w:pPr>
        <w:shd w:val="clear" w:color="auto" w:fill="FCFCFC"/>
        <w:spacing w:line="240" w:lineRule="auto"/>
        <w:jc w:val="both"/>
        <w:textAlignment w:val="baseline"/>
        <w:rPr>
          <w:rFonts w:ascii="Arial" w:eastAsia="Times New Roman" w:hAnsi="Arial" w:cs="Arial"/>
          <w:color w:val="393939"/>
          <w:sz w:val="24"/>
          <w:szCs w:val="24"/>
        </w:rPr>
      </w:pPr>
      <w:r w:rsidRPr="00ED7CFA">
        <w:rPr>
          <w:rFonts w:ascii="Arial" w:eastAsia="Times New Roman" w:hAnsi="Arial" w:cs="Arial"/>
          <w:color w:val="393939"/>
          <w:sz w:val="24"/>
          <w:szCs w:val="24"/>
        </w:rPr>
        <w:t>I am really happy that despite slowdown of economy, Sri Indu has succeeded in bringing various good companies to its campus for placements. All in all, more than 589 students have been placed through campus placements till date during the academic year 2017-18.</w:t>
      </w:r>
    </w:p>
    <w:p w:rsidR="00ED7CFA" w:rsidRPr="00ED7CFA" w:rsidRDefault="00ED7CFA" w:rsidP="00ED7CFA">
      <w:pPr>
        <w:shd w:val="clear" w:color="auto" w:fill="FCFCFC"/>
        <w:spacing w:line="240" w:lineRule="auto"/>
        <w:jc w:val="both"/>
        <w:textAlignment w:val="baseline"/>
        <w:rPr>
          <w:rFonts w:ascii="Arial" w:eastAsia="Times New Roman" w:hAnsi="Arial" w:cs="Arial"/>
          <w:color w:val="393939"/>
          <w:sz w:val="24"/>
          <w:szCs w:val="24"/>
        </w:rPr>
      </w:pPr>
      <w:r w:rsidRPr="00ED7CFA">
        <w:rPr>
          <w:rFonts w:ascii="Arial" w:eastAsia="Times New Roman" w:hAnsi="Arial" w:cs="Arial"/>
          <w:color w:val="393939"/>
          <w:sz w:val="24"/>
          <w:szCs w:val="24"/>
        </w:rPr>
        <w:t>Sri Indu Group believes in Bridging Gap between Industry &amp; Research of the students who joined so as to make them apt for facing the challenges of industry and society.</w:t>
      </w:r>
      <w:r w:rsidRPr="00ED7CFA">
        <w:rPr>
          <w:rFonts w:ascii="Arial" w:eastAsia="Times New Roman" w:hAnsi="Arial" w:cs="Arial"/>
          <w:color w:val="393939"/>
          <w:sz w:val="24"/>
          <w:szCs w:val="24"/>
        </w:rPr>
        <w:br/>
        <w:t>I invite you to join Sri Indu and begin your journey to successful and secured future.</w:t>
      </w:r>
    </w:p>
    <w:p w:rsidR="00ED7CFA" w:rsidRPr="002B2A4E" w:rsidRDefault="00ED7CFA" w:rsidP="00ED7CFA">
      <w:pPr>
        <w:shd w:val="clear" w:color="auto" w:fill="FCFCFC"/>
        <w:spacing w:before="100" w:beforeAutospacing="1" w:after="100" w:afterAutospacing="1" w:line="360" w:lineRule="atLeast"/>
        <w:textAlignment w:val="baseline"/>
        <w:outlineLvl w:val="3"/>
        <w:rPr>
          <w:rFonts w:ascii="Arial" w:eastAsia="Times New Roman" w:hAnsi="Arial" w:cs="Arial"/>
          <w:b/>
          <w:bCs/>
          <w:color w:val="FF0000"/>
          <w:sz w:val="24"/>
          <w:szCs w:val="24"/>
        </w:rPr>
      </w:pPr>
      <w:r w:rsidRPr="002B2A4E">
        <w:rPr>
          <w:rFonts w:ascii="Arial" w:eastAsia="Times New Roman" w:hAnsi="Arial" w:cs="Arial"/>
          <w:b/>
          <w:bCs/>
          <w:color w:val="FF0000"/>
          <w:sz w:val="24"/>
          <w:szCs w:val="24"/>
        </w:rPr>
        <w:t>About Secretary</w:t>
      </w:r>
    </w:p>
    <w:p w:rsidR="00ED7CFA" w:rsidRPr="00ED7CFA" w:rsidRDefault="00730AD4" w:rsidP="00ED7CFA">
      <w:pPr>
        <w:shd w:val="clear" w:color="auto" w:fill="FCFCFC"/>
        <w:spacing w:after="225" w:line="240" w:lineRule="auto"/>
        <w:textAlignment w:val="baseline"/>
        <w:rPr>
          <w:rFonts w:ascii="Arial" w:eastAsia="Times New Roman" w:hAnsi="Arial" w:cs="Arial"/>
          <w:color w:val="393939"/>
          <w:sz w:val="24"/>
          <w:szCs w:val="24"/>
        </w:rPr>
      </w:pPr>
      <w:r>
        <w:rPr>
          <w:rFonts w:ascii="Arial" w:eastAsia="Times New Roman" w:hAnsi="Arial" w:cs="Arial"/>
          <w:color w:val="393939"/>
          <w:sz w:val="24"/>
          <w:szCs w:val="24"/>
        </w:rPr>
        <w:pict>
          <v:rect id="_x0000_i1025" style="width:661.05pt;height:.75pt" o:hrpct="0" o:hralign="center" o:hrstd="t" o:hr="t" fillcolor="#a0a0a0" stroked="f"/>
        </w:pict>
      </w:r>
    </w:p>
    <w:p w:rsidR="00ED7CFA" w:rsidRPr="00ED7CFA" w:rsidRDefault="00ED7CFA" w:rsidP="00ED7CFA">
      <w:pPr>
        <w:numPr>
          <w:ilvl w:val="0"/>
          <w:numId w:val="3"/>
        </w:numPr>
        <w:shd w:val="clear" w:color="auto" w:fill="FCFCFC"/>
        <w:spacing w:after="100" w:afterAutospacing="1" w:line="345" w:lineRule="atLeast"/>
        <w:ind w:left="60"/>
        <w:textAlignment w:val="baseline"/>
        <w:rPr>
          <w:rFonts w:ascii="inherit" w:eastAsia="Times New Roman" w:hAnsi="inherit" w:cs="Arial"/>
          <w:color w:val="393939"/>
          <w:sz w:val="24"/>
          <w:szCs w:val="24"/>
        </w:rPr>
      </w:pPr>
      <w:r w:rsidRPr="00ED7CFA">
        <w:rPr>
          <w:rFonts w:ascii="inherit" w:eastAsia="Times New Roman" w:hAnsi="inherit" w:cs="Arial"/>
          <w:color w:val="393939"/>
          <w:sz w:val="24"/>
          <w:szCs w:val="24"/>
        </w:rPr>
        <w:t xml:space="preserve">The present </w:t>
      </w:r>
      <w:proofErr w:type="gramStart"/>
      <w:r w:rsidR="001B2549" w:rsidRPr="00ED7CFA">
        <w:rPr>
          <w:rFonts w:ascii="inherit" w:eastAsia="Times New Roman" w:hAnsi="inherit" w:cs="Arial"/>
          <w:color w:val="393939"/>
          <w:sz w:val="24"/>
          <w:szCs w:val="24"/>
        </w:rPr>
        <w:t>Secretary &amp;</w:t>
      </w:r>
      <w:proofErr w:type="gramEnd"/>
      <w:r w:rsidRPr="00ED7CFA">
        <w:rPr>
          <w:rFonts w:ascii="inherit" w:eastAsia="Times New Roman" w:hAnsi="inherit" w:cs="Arial"/>
          <w:color w:val="393939"/>
          <w:sz w:val="24"/>
          <w:szCs w:val="24"/>
        </w:rPr>
        <w:t xml:space="preserve"> Correspondent of the Sri Indu Group of Educational Institutions.</w:t>
      </w:r>
    </w:p>
    <w:p w:rsidR="00ED7CFA" w:rsidRPr="00ED7CFA" w:rsidRDefault="00ED7CFA" w:rsidP="00ED7CFA">
      <w:pPr>
        <w:numPr>
          <w:ilvl w:val="0"/>
          <w:numId w:val="3"/>
        </w:numPr>
        <w:shd w:val="clear" w:color="auto" w:fill="FCFCFC"/>
        <w:spacing w:after="100" w:afterAutospacing="1" w:line="345" w:lineRule="atLeast"/>
        <w:ind w:left="60"/>
        <w:textAlignment w:val="baseline"/>
        <w:rPr>
          <w:rFonts w:ascii="inherit" w:eastAsia="Times New Roman" w:hAnsi="inherit" w:cs="Arial"/>
          <w:color w:val="393939"/>
          <w:sz w:val="24"/>
          <w:szCs w:val="24"/>
        </w:rPr>
      </w:pPr>
      <w:r w:rsidRPr="00ED7CFA">
        <w:rPr>
          <w:rFonts w:ascii="inherit" w:eastAsia="Times New Roman" w:hAnsi="inherit" w:cs="Arial"/>
          <w:color w:val="393939"/>
          <w:sz w:val="24"/>
          <w:szCs w:val="24"/>
        </w:rPr>
        <w:t xml:space="preserve">He is </w:t>
      </w:r>
      <w:proofErr w:type="gramStart"/>
      <w:r w:rsidRPr="00ED7CFA">
        <w:rPr>
          <w:rFonts w:ascii="inherit" w:eastAsia="Times New Roman" w:hAnsi="inherit" w:cs="Arial"/>
          <w:color w:val="393939"/>
          <w:sz w:val="24"/>
          <w:szCs w:val="24"/>
        </w:rPr>
        <w:t>an</w:t>
      </w:r>
      <w:proofErr w:type="gramEnd"/>
      <w:r w:rsidRPr="00ED7CFA">
        <w:rPr>
          <w:rFonts w:ascii="inherit" w:eastAsia="Times New Roman" w:hAnsi="inherit" w:cs="Arial"/>
          <w:color w:val="393939"/>
          <w:sz w:val="24"/>
          <w:szCs w:val="24"/>
        </w:rPr>
        <w:t xml:space="preserve"> young and energetic personality.</w:t>
      </w:r>
    </w:p>
    <w:p w:rsidR="00ED7CFA" w:rsidRPr="00ED7CFA" w:rsidRDefault="00ED7CFA" w:rsidP="00ED7CFA">
      <w:pPr>
        <w:numPr>
          <w:ilvl w:val="0"/>
          <w:numId w:val="3"/>
        </w:numPr>
        <w:shd w:val="clear" w:color="auto" w:fill="FCFCFC"/>
        <w:spacing w:after="100" w:afterAutospacing="1" w:line="345" w:lineRule="atLeast"/>
        <w:ind w:left="60"/>
        <w:textAlignment w:val="baseline"/>
        <w:rPr>
          <w:rFonts w:ascii="inherit" w:eastAsia="Times New Roman" w:hAnsi="inherit" w:cs="Arial"/>
          <w:color w:val="393939"/>
          <w:sz w:val="24"/>
          <w:szCs w:val="24"/>
        </w:rPr>
      </w:pPr>
      <w:r w:rsidRPr="00ED7CFA">
        <w:rPr>
          <w:rFonts w:ascii="inherit" w:eastAsia="Times New Roman" w:hAnsi="inherit" w:cs="Arial"/>
          <w:color w:val="393939"/>
          <w:sz w:val="24"/>
          <w:szCs w:val="24"/>
        </w:rPr>
        <w:t>Obtained his Masters in Electrical &amp; Electronics Engineering from U.K.</w:t>
      </w:r>
    </w:p>
    <w:p w:rsidR="00ED7CFA" w:rsidRDefault="00ED7CFA" w:rsidP="00ED7CFA">
      <w:pPr>
        <w:numPr>
          <w:ilvl w:val="0"/>
          <w:numId w:val="3"/>
        </w:numPr>
        <w:shd w:val="clear" w:color="auto" w:fill="FCFCFC"/>
        <w:spacing w:after="100" w:afterAutospacing="1" w:line="345" w:lineRule="atLeast"/>
        <w:ind w:left="60"/>
        <w:textAlignment w:val="baseline"/>
        <w:rPr>
          <w:rFonts w:ascii="inherit" w:eastAsia="Times New Roman" w:hAnsi="inherit" w:cs="Arial"/>
          <w:color w:val="393939"/>
          <w:sz w:val="24"/>
          <w:szCs w:val="24"/>
        </w:rPr>
      </w:pPr>
      <w:r w:rsidRPr="00ED7CFA">
        <w:rPr>
          <w:rFonts w:ascii="inherit" w:eastAsia="Times New Roman" w:hAnsi="inherit" w:cs="Arial"/>
          <w:color w:val="393939"/>
          <w:sz w:val="24"/>
          <w:szCs w:val="24"/>
        </w:rPr>
        <w:t xml:space="preserve">He has learnt managerial skills from his father </w:t>
      </w:r>
      <w:proofErr w:type="spellStart"/>
      <w:r w:rsidRPr="00ED7CFA">
        <w:rPr>
          <w:rFonts w:ascii="inherit" w:eastAsia="Times New Roman" w:hAnsi="inherit" w:cs="Arial"/>
          <w:color w:val="393939"/>
          <w:sz w:val="24"/>
          <w:szCs w:val="24"/>
        </w:rPr>
        <w:t>Sri.R.Venkat</w:t>
      </w:r>
      <w:proofErr w:type="spellEnd"/>
      <w:r w:rsidRPr="00ED7CFA">
        <w:rPr>
          <w:rFonts w:ascii="inherit" w:eastAsia="Times New Roman" w:hAnsi="inherit" w:cs="Arial"/>
          <w:color w:val="393939"/>
          <w:sz w:val="24"/>
          <w:szCs w:val="24"/>
        </w:rPr>
        <w:t xml:space="preserve"> </w:t>
      </w:r>
      <w:proofErr w:type="spellStart"/>
      <w:r w:rsidRPr="00ED7CFA">
        <w:rPr>
          <w:rFonts w:ascii="inherit" w:eastAsia="Times New Roman" w:hAnsi="inherit" w:cs="Arial"/>
          <w:color w:val="393939"/>
          <w:sz w:val="24"/>
          <w:szCs w:val="24"/>
        </w:rPr>
        <w:t>Rao</w:t>
      </w:r>
      <w:proofErr w:type="spellEnd"/>
    </w:p>
    <w:p w:rsidR="0053289E" w:rsidRDefault="0053289E" w:rsidP="0053289E">
      <w:pPr>
        <w:pStyle w:val="Heading5"/>
        <w:spacing w:before="0" w:beforeAutospacing="0" w:after="225" w:afterAutospacing="0" w:line="285" w:lineRule="atLeast"/>
        <w:textAlignment w:val="baseline"/>
        <w:rPr>
          <w:rFonts w:ascii="Arial" w:hAnsi="Arial" w:cs="Arial"/>
          <w:b w:val="0"/>
          <w:bCs w:val="0"/>
          <w:color w:val="000000" w:themeColor="text1"/>
          <w:sz w:val="22"/>
          <w:szCs w:val="22"/>
        </w:rPr>
      </w:pPr>
    </w:p>
    <w:p w:rsidR="0053289E" w:rsidRDefault="0053289E" w:rsidP="0053289E">
      <w:pPr>
        <w:pStyle w:val="Heading5"/>
        <w:spacing w:before="0" w:beforeAutospacing="0" w:after="225" w:afterAutospacing="0" w:line="285" w:lineRule="atLeast"/>
        <w:textAlignment w:val="baseline"/>
        <w:rPr>
          <w:rFonts w:ascii="Arial" w:hAnsi="Arial" w:cs="Arial"/>
          <w:b w:val="0"/>
          <w:bCs w:val="0"/>
          <w:color w:val="000000" w:themeColor="text1"/>
          <w:sz w:val="22"/>
          <w:szCs w:val="22"/>
        </w:rPr>
      </w:pPr>
    </w:p>
    <w:p w:rsidR="0053289E" w:rsidRDefault="0053289E" w:rsidP="0053289E">
      <w:pPr>
        <w:pStyle w:val="Heading5"/>
        <w:spacing w:before="0" w:beforeAutospacing="0" w:after="225" w:afterAutospacing="0" w:line="285" w:lineRule="atLeast"/>
        <w:textAlignment w:val="baseline"/>
        <w:rPr>
          <w:rFonts w:ascii="Arial" w:hAnsi="Arial" w:cs="Arial"/>
          <w:b w:val="0"/>
          <w:bCs w:val="0"/>
          <w:color w:val="000000" w:themeColor="text1"/>
          <w:sz w:val="22"/>
          <w:szCs w:val="22"/>
        </w:rPr>
      </w:pPr>
    </w:p>
    <w:p w:rsidR="0053289E" w:rsidRDefault="0053289E" w:rsidP="0053289E">
      <w:pPr>
        <w:pStyle w:val="Heading5"/>
        <w:spacing w:before="0" w:beforeAutospacing="0" w:after="225" w:afterAutospacing="0" w:line="285" w:lineRule="atLeast"/>
        <w:textAlignment w:val="baseline"/>
        <w:rPr>
          <w:rFonts w:ascii="Arial" w:hAnsi="Arial" w:cs="Arial"/>
          <w:b w:val="0"/>
          <w:bCs w:val="0"/>
          <w:color w:val="000000" w:themeColor="text1"/>
          <w:sz w:val="22"/>
          <w:szCs w:val="22"/>
        </w:rPr>
      </w:pPr>
    </w:p>
    <w:p w:rsidR="006832A3" w:rsidRDefault="006832A3" w:rsidP="0053289E">
      <w:pPr>
        <w:pStyle w:val="Heading5"/>
        <w:spacing w:before="0" w:beforeAutospacing="0" w:after="225" w:afterAutospacing="0" w:line="285" w:lineRule="atLeast"/>
        <w:textAlignment w:val="baseline"/>
        <w:rPr>
          <w:rFonts w:ascii="Arial" w:hAnsi="Arial" w:cs="Arial"/>
          <w:b w:val="0"/>
          <w:bCs w:val="0"/>
          <w:color w:val="000000" w:themeColor="text1"/>
          <w:sz w:val="22"/>
          <w:szCs w:val="22"/>
        </w:rPr>
      </w:pPr>
    </w:p>
    <w:p w:rsidR="001B2549" w:rsidRPr="002B2A4E" w:rsidRDefault="001B2549" w:rsidP="0053289E">
      <w:pPr>
        <w:pStyle w:val="Heading5"/>
        <w:spacing w:before="0" w:beforeAutospacing="0" w:after="225" w:afterAutospacing="0" w:line="285" w:lineRule="atLeast"/>
        <w:textAlignment w:val="baseline"/>
        <w:rPr>
          <w:rFonts w:ascii="Arial" w:hAnsi="Arial" w:cs="Arial"/>
          <w:color w:val="FF0000"/>
          <w:sz w:val="24"/>
          <w:szCs w:val="24"/>
        </w:rPr>
      </w:pPr>
      <w:r w:rsidRPr="002B2A4E">
        <w:rPr>
          <w:rFonts w:ascii="Arial" w:hAnsi="Arial" w:cs="Arial"/>
          <w:color w:val="FF0000"/>
          <w:sz w:val="24"/>
          <w:szCs w:val="24"/>
        </w:rPr>
        <w:lastRenderedPageBreak/>
        <w:t>About TREASURER</w:t>
      </w:r>
    </w:p>
    <w:p w:rsidR="0053289E" w:rsidRPr="001B2549" w:rsidRDefault="0053289E" w:rsidP="0053289E">
      <w:pPr>
        <w:pStyle w:val="Heading5"/>
        <w:spacing w:before="0" w:beforeAutospacing="0" w:after="225" w:afterAutospacing="0" w:line="285" w:lineRule="atLeast"/>
        <w:textAlignment w:val="baseline"/>
        <w:rPr>
          <w:rFonts w:ascii="Arial" w:hAnsi="Arial" w:cs="Arial"/>
          <w:color w:val="000000" w:themeColor="text1"/>
          <w:sz w:val="22"/>
          <w:szCs w:val="22"/>
        </w:rPr>
      </w:pPr>
    </w:p>
    <w:p w:rsidR="001B2549" w:rsidRPr="0053289E" w:rsidRDefault="001B2549" w:rsidP="0053289E">
      <w:pPr>
        <w:pStyle w:val="Heading3"/>
        <w:spacing w:before="0" w:beforeAutospacing="0" w:after="225" w:afterAutospacing="0" w:line="480" w:lineRule="atLeast"/>
        <w:ind w:left="-900" w:hanging="540"/>
        <w:jc w:val="center"/>
        <w:textAlignment w:val="baseline"/>
        <w:rPr>
          <w:rFonts w:ascii="Arial" w:hAnsi="Arial" w:cs="Arial"/>
          <w:b w:val="0"/>
          <w:bCs w:val="0"/>
          <w:color w:val="000000" w:themeColor="text1"/>
          <w:sz w:val="22"/>
          <w:szCs w:val="22"/>
        </w:rPr>
      </w:pPr>
      <w:r>
        <w:rPr>
          <w:rFonts w:ascii="Arial" w:hAnsi="Arial" w:cs="Arial"/>
          <w:noProof/>
          <w:color w:val="393939"/>
          <w:sz w:val="24"/>
          <w:szCs w:val="24"/>
        </w:rPr>
        <w:drawing>
          <wp:inline distT="0" distB="0" distL="0" distR="0" wp14:anchorId="39A35911" wp14:editId="4A9CB159">
            <wp:extent cx="2152650" cy="2085975"/>
            <wp:effectExtent l="0" t="0" r="0" b="9525"/>
            <wp:docPr id="1" name="Picture 1" descr="https://sriindu.ac.in/wp-content/uploads/2018/11/treas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riindu.ac.in/wp-content/uploads/2018/11/treasur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2085975"/>
                    </a:xfrm>
                    <a:prstGeom prst="rect">
                      <a:avLst/>
                    </a:prstGeom>
                    <a:noFill/>
                    <a:ln>
                      <a:noFill/>
                    </a:ln>
                  </pic:spPr>
                </pic:pic>
              </a:graphicData>
            </a:graphic>
          </wp:inline>
        </w:drawing>
      </w:r>
      <w:r>
        <w:rPr>
          <w:rFonts w:ascii="Arial" w:hAnsi="Arial" w:cs="Arial"/>
          <w:b w:val="0"/>
          <w:bCs w:val="0"/>
          <w:color w:val="0000FF"/>
          <w:sz w:val="24"/>
          <w:szCs w:val="24"/>
        </w:rPr>
        <w:t xml:space="preserve">     </w:t>
      </w:r>
      <w:r w:rsidRPr="001B2549">
        <w:rPr>
          <w:rFonts w:ascii="Arial" w:hAnsi="Arial" w:cs="Arial"/>
          <w:b w:val="0"/>
          <w:bCs w:val="0"/>
          <w:color w:val="000000" w:themeColor="text1"/>
          <w:sz w:val="22"/>
          <w:szCs w:val="22"/>
        </w:rPr>
        <w:t xml:space="preserve">Smt. R. </w:t>
      </w:r>
      <w:proofErr w:type="spellStart"/>
      <w:r w:rsidRPr="001B2549">
        <w:rPr>
          <w:rFonts w:ascii="Arial" w:hAnsi="Arial" w:cs="Arial"/>
          <w:b w:val="0"/>
          <w:bCs w:val="0"/>
          <w:color w:val="000000" w:themeColor="text1"/>
          <w:sz w:val="22"/>
          <w:szCs w:val="22"/>
        </w:rPr>
        <w:t>Indumathi</w:t>
      </w:r>
      <w:proofErr w:type="spellEnd"/>
      <w:r>
        <w:rPr>
          <w:rFonts w:ascii="Arial" w:hAnsi="Arial" w:cs="Arial"/>
          <w:b w:val="0"/>
          <w:bCs w:val="0"/>
          <w:color w:val="000000" w:themeColor="text1"/>
          <w:sz w:val="22"/>
          <w:szCs w:val="22"/>
        </w:rPr>
        <w:t xml:space="preserve"> </w:t>
      </w:r>
      <w:r w:rsidRPr="001B2549">
        <w:rPr>
          <w:rFonts w:ascii="Arial" w:hAnsi="Arial" w:cs="Arial"/>
          <w:b w:val="0"/>
          <w:color w:val="000000" w:themeColor="text1"/>
          <w:sz w:val="22"/>
          <w:szCs w:val="22"/>
        </w:rPr>
        <w:t>TREASURER</w:t>
      </w:r>
    </w:p>
    <w:p w:rsidR="00ED7CFA" w:rsidRPr="00ED7CFA" w:rsidRDefault="00ED7CFA" w:rsidP="00ED7CFA">
      <w:pPr>
        <w:numPr>
          <w:ilvl w:val="0"/>
          <w:numId w:val="4"/>
        </w:numPr>
        <w:shd w:val="clear" w:color="auto" w:fill="FCFCFC"/>
        <w:spacing w:after="100" w:afterAutospacing="1" w:line="345" w:lineRule="atLeast"/>
        <w:ind w:left="60"/>
        <w:textAlignment w:val="baseline"/>
        <w:rPr>
          <w:rFonts w:ascii="inherit" w:eastAsia="Times New Roman" w:hAnsi="inherit" w:cs="Arial"/>
          <w:color w:val="393939"/>
          <w:sz w:val="24"/>
          <w:szCs w:val="24"/>
        </w:rPr>
      </w:pPr>
      <w:r w:rsidRPr="00ED7CFA">
        <w:rPr>
          <w:rFonts w:ascii="inherit" w:eastAsia="Times New Roman" w:hAnsi="inherit" w:cs="Arial"/>
          <w:color w:val="393939"/>
          <w:sz w:val="24"/>
          <w:szCs w:val="24"/>
        </w:rPr>
        <w:t>The most dynamic and practical treasurer of the Society.</w:t>
      </w:r>
    </w:p>
    <w:p w:rsidR="00ED7CFA" w:rsidRPr="00ED7CFA" w:rsidRDefault="00ED7CFA" w:rsidP="00ED7CFA">
      <w:pPr>
        <w:numPr>
          <w:ilvl w:val="0"/>
          <w:numId w:val="4"/>
        </w:numPr>
        <w:shd w:val="clear" w:color="auto" w:fill="FCFCFC"/>
        <w:spacing w:after="100" w:afterAutospacing="1" w:line="345" w:lineRule="atLeast"/>
        <w:ind w:left="60"/>
        <w:textAlignment w:val="baseline"/>
        <w:rPr>
          <w:rFonts w:ascii="inherit" w:eastAsia="Times New Roman" w:hAnsi="inherit" w:cs="Arial"/>
          <w:color w:val="393939"/>
          <w:sz w:val="24"/>
          <w:szCs w:val="24"/>
        </w:rPr>
      </w:pPr>
      <w:r w:rsidRPr="00ED7CFA">
        <w:rPr>
          <w:rFonts w:ascii="inherit" w:eastAsia="Times New Roman" w:hAnsi="inherit" w:cs="Arial"/>
          <w:color w:val="393939"/>
          <w:sz w:val="24"/>
          <w:szCs w:val="24"/>
        </w:rPr>
        <w:t>She devotes her time for the upliftment of the poor and downtrodden.</w:t>
      </w:r>
    </w:p>
    <w:p w:rsidR="00ED7CFA" w:rsidRPr="00ED7CFA" w:rsidRDefault="00ED7CFA" w:rsidP="00ED7CFA">
      <w:pPr>
        <w:numPr>
          <w:ilvl w:val="0"/>
          <w:numId w:val="4"/>
        </w:numPr>
        <w:shd w:val="clear" w:color="auto" w:fill="FCFCFC"/>
        <w:spacing w:after="100" w:afterAutospacing="1" w:line="345" w:lineRule="atLeast"/>
        <w:ind w:left="60"/>
        <w:textAlignment w:val="baseline"/>
        <w:rPr>
          <w:rFonts w:ascii="inherit" w:eastAsia="Times New Roman" w:hAnsi="inherit" w:cs="Arial"/>
          <w:color w:val="393939"/>
          <w:sz w:val="24"/>
          <w:szCs w:val="24"/>
        </w:rPr>
      </w:pPr>
      <w:r w:rsidRPr="00ED7CFA">
        <w:rPr>
          <w:rFonts w:ascii="inherit" w:eastAsia="Times New Roman" w:hAnsi="inherit" w:cs="Arial"/>
          <w:color w:val="393939"/>
          <w:sz w:val="24"/>
          <w:szCs w:val="24"/>
        </w:rPr>
        <w:t>She has Three decades of experience in running the academic institutions.</w:t>
      </w:r>
    </w:p>
    <w:p w:rsidR="00ED7CFA" w:rsidRDefault="00ED7CFA"/>
    <w:p w:rsidR="007D5217" w:rsidRDefault="007D5217"/>
    <w:p w:rsidR="007D5217" w:rsidRDefault="007D5217"/>
    <w:p w:rsidR="006832A3" w:rsidRDefault="006832A3" w:rsidP="006832A3"/>
    <w:p w:rsidR="006832A3" w:rsidRDefault="006832A3" w:rsidP="006832A3">
      <w:r>
        <w:rPr>
          <w:noProof/>
        </w:rPr>
        <w:drawing>
          <wp:inline distT="0" distB="0" distL="0" distR="0" wp14:anchorId="5D683125" wp14:editId="013232E2">
            <wp:extent cx="2343150"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SEAL.jpg"/>
                    <pic:cNvPicPr/>
                  </pic:nvPicPr>
                  <pic:blipFill>
                    <a:blip r:embed="rId6">
                      <a:extLst>
                        <a:ext uri="{28A0092B-C50C-407E-A947-70E740481C1C}">
                          <a14:useLocalDpi xmlns:a14="http://schemas.microsoft.com/office/drawing/2010/main" val="0"/>
                        </a:ext>
                      </a:extLst>
                    </a:blip>
                    <a:stretch>
                      <a:fillRect/>
                    </a:stretch>
                  </pic:blipFill>
                  <pic:spPr>
                    <a:xfrm>
                      <a:off x="0" y="0"/>
                      <a:ext cx="2343150" cy="952500"/>
                    </a:xfrm>
                    <a:prstGeom prst="rect">
                      <a:avLst/>
                    </a:prstGeom>
                  </pic:spPr>
                </pic:pic>
              </a:graphicData>
            </a:graphic>
          </wp:inline>
        </w:drawing>
      </w:r>
      <w:r>
        <w:t xml:space="preserve">     </w:t>
      </w:r>
      <w:r w:rsidR="002F028E">
        <w:rPr>
          <w:noProof/>
        </w:rPr>
        <w:t xml:space="preserve">                </w:t>
      </w:r>
      <w:r>
        <w:rPr>
          <w:noProof/>
        </w:rPr>
        <w:drawing>
          <wp:inline distT="0" distB="0" distL="0" distR="0" wp14:anchorId="7DD6C4CA" wp14:editId="33487E88">
            <wp:extent cx="2714625" cy="15505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 SIGN - 1.jpg"/>
                    <pic:cNvPicPr/>
                  </pic:nvPicPr>
                  <pic:blipFill>
                    <a:blip r:embed="rId7">
                      <a:extLst>
                        <a:ext uri="{28A0092B-C50C-407E-A947-70E740481C1C}">
                          <a14:useLocalDpi xmlns:a14="http://schemas.microsoft.com/office/drawing/2010/main" val="0"/>
                        </a:ext>
                      </a:extLst>
                    </a:blip>
                    <a:stretch>
                      <a:fillRect/>
                    </a:stretch>
                  </pic:blipFill>
                  <pic:spPr>
                    <a:xfrm>
                      <a:off x="0" y="0"/>
                      <a:ext cx="2723749" cy="1555754"/>
                    </a:xfrm>
                    <a:prstGeom prst="rect">
                      <a:avLst/>
                    </a:prstGeom>
                  </pic:spPr>
                </pic:pic>
              </a:graphicData>
            </a:graphic>
          </wp:inline>
        </w:drawing>
      </w:r>
    </w:p>
    <w:p w:rsidR="007D5217" w:rsidRDefault="007D5217"/>
    <w:p w:rsidR="007D5217" w:rsidRDefault="007D5217"/>
    <w:p w:rsidR="007D5217" w:rsidRDefault="007D5217"/>
    <w:p w:rsidR="007D5217" w:rsidRDefault="007D5217"/>
    <w:p w:rsidR="007D5217" w:rsidRDefault="007D5217"/>
    <w:p w:rsidR="007D5217" w:rsidRDefault="007D5217"/>
    <w:p w:rsidR="007D5217" w:rsidRDefault="007D5217"/>
    <w:p w:rsidR="002B2A4E" w:rsidRDefault="002B2A4E" w:rsidP="006832A3">
      <w:pPr>
        <w:shd w:val="clear" w:color="auto" w:fill="FFFFFF"/>
        <w:spacing w:after="0"/>
        <w:ind w:right="-630"/>
        <w:jc w:val="center"/>
        <w:rPr>
          <w:rFonts w:ascii="Times New Roman" w:eastAsia="Times New Roman" w:hAnsi="Times New Roman" w:cs="Times New Roman"/>
          <w:b/>
          <w:color w:val="FF0000"/>
          <w:sz w:val="32"/>
          <w:szCs w:val="32"/>
          <w:u w:val="single"/>
        </w:rPr>
      </w:pPr>
      <w:r w:rsidRPr="002B2A4E">
        <w:rPr>
          <w:rFonts w:ascii="Times New Roman" w:eastAsia="Times New Roman" w:hAnsi="Times New Roman" w:cs="Times New Roman"/>
          <w:b/>
          <w:color w:val="FF0000"/>
          <w:sz w:val="32"/>
          <w:szCs w:val="32"/>
          <w:u w:val="single"/>
        </w:rPr>
        <w:lastRenderedPageBreak/>
        <w:t>Our Other Institutions</w:t>
      </w:r>
    </w:p>
    <w:p w:rsidR="002B2A4E" w:rsidRPr="002B2A4E" w:rsidRDefault="002B2A4E" w:rsidP="002B2A4E">
      <w:pPr>
        <w:shd w:val="clear" w:color="auto" w:fill="FFFFFF"/>
        <w:spacing w:after="0"/>
        <w:ind w:left="-270" w:right="-630"/>
        <w:jc w:val="center"/>
        <w:rPr>
          <w:rFonts w:ascii="Times New Roman" w:eastAsia="Times New Roman" w:hAnsi="Times New Roman" w:cs="Times New Roman"/>
          <w:b/>
          <w:color w:val="000000" w:themeColor="text1"/>
          <w:sz w:val="32"/>
          <w:szCs w:val="32"/>
          <w:u w:val="single"/>
        </w:rPr>
      </w:pPr>
    </w:p>
    <w:p w:rsidR="007D5217" w:rsidRDefault="007D5217" w:rsidP="00E8427A">
      <w:pPr>
        <w:shd w:val="clear" w:color="auto" w:fill="FFFFFF"/>
        <w:spacing w:after="0"/>
        <w:ind w:left="-270" w:right="-630"/>
        <w:rPr>
          <w:rFonts w:ascii="Times New Roman" w:eastAsia="Times New Roman" w:hAnsi="Times New Roman" w:cs="Times New Roman"/>
          <w:color w:val="000000" w:themeColor="text1"/>
          <w:sz w:val="28"/>
          <w:szCs w:val="28"/>
        </w:rPr>
      </w:pPr>
      <w:r w:rsidRPr="007D5217">
        <w:rPr>
          <w:rFonts w:ascii="Times New Roman" w:eastAsia="Times New Roman" w:hAnsi="Times New Roman" w:cs="Times New Roman"/>
          <w:color w:val="000000" w:themeColor="text1"/>
          <w:sz w:val="28"/>
          <w:szCs w:val="28"/>
        </w:rPr>
        <w:t xml:space="preserve">The </w:t>
      </w:r>
      <w:r w:rsidRPr="00E8427A">
        <w:rPr>
          <w:rFonts w:ascii="Times New Roman" w:eastAsia="Times New Roman" w:hAnsi="Times New Roman" w:cs="Times New Roman"/>
          <w:bCs/>
          <w:color w:val="000000" w:themeColor="text1"/>
          <w:sz w:val="28"/>
          <w:szCs w:val="28"/>
        </w:rPr>
        <w:t>NEW LOYOLA</w:t>
      </w:r>
      <w:r w:rsidRPr="00E83555">
        <w:rPr>
          <w:rFonts w:ascii="Times New Roman" w:eastAsia="Times New Roman" w:hAnsi="Times New Roman" w:cs="Times New Roman"/>
          <w:bCs/>
          <w:color w:val="000000" w:themeColor="text1"/>
          <w:sz w:val="28"/>
          <w:szCs w:val="28"/>
        </w:rPr>
        <w:t xml:space="preserve"> </w:t>
      </w:r>
      <w:r w:rsidRPr="00E8427A">
        <w:rPr>
          <w:rFonts w:ascii="Times New Roman" w:eastAsia="Times New Roman" w:hAnsi="Times New Roman" w:cs="Times New Roman"/>
          <w:bCs/>
          <w:color w:val="000000" w:themeColor="text1"/>
          <w:sz w:val="28"/>
          <w:szCs w:val="28"/>
        </w:rPr>
        <w:t xml:space="preserve">Model </w:t>
      </w:r>
      <w:r w:rsidRPr="00E83555">
        <w:rPr>
          <w:rFonts w:ascii="Times New Roman" w:eastAsia="Times New Roman" w:hAnsi="Times New Roman" w:cs="Times New Roman"/>
          <w:bCs/>
          <w:color w:val="000000" w:themeColor="text1"/>
          <w:sz w:val="28"/>
          <w:szCs w:val="28"/>
        </w:rPr>
        <w:t>Education</w:t>
      </w:r>
      <w:r w:rsidRPr="00E8427A">
        <w:rPr>
          <w:rFonts w:ascii="Times New Roman" w:eastAsia="Times New Roman" w:hAnsi="Times New Roman" w:cs="Times New Roman"/>
          <w:bCs/>
          <w:color w:val="000000" w:themeColor="text1"/>
          <w:sz w:val="28"/>
          <w:szCs w:val="28"/>
        </w:rPr>
        <w:t>al</w:t>
      </w:r>
      <w:r w:rsidRPr="00E83555">
        <w:rPr>
          <w:rFonts w:ascii="Times New Roman" w:eastAsia="Times New Roman" w:hAnsi="Times New Roman" w:cs="Times New Roman"/>
          <w:bCs/>
          <w:color w:val="000000" w:themeColor="text1"/>
          <w:sz w:val="28"/>
          <w:szCs w:val="28"/>
        </w:rPr>
        <w:t xml:space="preserve"> </w:t>
      </w:r>
      <w:proofErr w:type="gramStart"/>
      <w:r w:rsidRPr="00E83555">
        <w:rPr>
          <w:rFonts w:ascii="Times New Roman" w:eastAsia="Times New Roman" w:hAnsi="Times New Roman" w:cs="Times New Roman"/>
          <w:bCs/>
          <w:color w:val="000000" w:themeColor="text1"/>
          <w:sz w:val="28"/>
          <w:szCs w:val="28"/>
        </w:rPr>
        <w:t>Society(</w:t>
      </w:r>
      <w:proofErr w:type="gramEnd"/>
      <w:r w:rsidRPr="00E83555">
        <w:rPr>
          <w:rFonts w:ascii="Times New Roman" w:eastAsia="Times New Roman" w:hAnsi="Times New Roman" w:cs="Times New Roman"/>
          <w:bCs/>
          <w:color w:val="000000" w:themeColor="text1"/>
          <w:sz w:val="28"/>
          <w:szCs w:val="28"/>
        </w:rPr>
        <w:t>N</w:t>
      </w:r>
      <w:r w:rsidRPr="00E8427A">
        <w:rPr>
          <w:rFonts w:ascii="Times New Roman" w:eastAsia="Times New Roman" w:hAnsi="Times New Roman" w:cs="Times New Roman"/>
          <w:bCs/>
          <w:color w:val="000000" w:themeColor="text1"/>
          <w:sz w:val="28"/>
          <w:szCs w:val="28"/>
        </w:rPr>
        <w:t>LM</w:t>
      </w:r>
      <w:r w:rsidRPr="00E83555">
        <w:rPr>
          <w:rFonts w:ascii="Times New Roman" w:eastAsia="Times New Roman" w:hAnsi="Times New Roman" w:cs="Times New Roman"/>
          <w:bCs/>
          <w:color w:val="000000" w:themeColor="text1"/>
          <w:sz w:val="28"/>
          <w:szCs w:val="28"/>
        </w:rPr>
        <w:t>ES)</w:t>
      </w:r>
      <w:r w:rsidRPr="00E8427A">
        <w:rPr>
          <w:rFonts w:ascii="Times New Roman" w:eastAsia="Times New Roman" w:hAnsi="Times New Roman" w:cs="Times New Roman"/>
          <w:bCs/>
          <w:color w:val="000000" w:themeColor="text1"/>
          <w:sz w:val="28"/>
          <w:szCs w:val="28"/>
        </w:rPr>
        <w:t xml:space="preserve"> </w:t>
      </w:r>
      <w:r w:rsidRPr="00E8427A">
        <w:rPr>
          <w:rFonts w:ascii="Times New Roman" w:eastAsia="Times New Roman" w:hAnsi="Times New Roman" w:cs="Times New Roman"/>
          <w:color w:val="000000" w:themeColor="text1"/>
          <w:sz w:val="28"/>
          <w:szCs w:val="28"/>
        </w:rPr>
        <w:t>during its 41</w:t>
      </w:r>
      <w:r w:rsidRPr="007D5217">
        <w:rPr>
          <w:rFonts w:ascii="Times New Roman" w:eastAsia="Times New Roman" w:hAnsi="Times New Roman" w:cs="Times New Roman"/>
          <w:color w:val="000000" w:themeColor="text1"/>
          <w:sz w:val="28"/>
          <w:szCs w:val="28"/>
        </w:rPr>
        <w:t xml:space="preserve"> years of existence established the following institutions, all known for quality education in their category. The notable feature is that none of the institutions had ever been closed temporarily</w:t>
      </w:r>
      <w:r w:rsidRPr="00E8427A">
        <w:rPr>
          <w:rFonts w:ascii="Times New Roman" w:eastAsia="Times New Roman" w:hAnsi="Times New Roman" w:cs="Times New Roman"/>
          <w:color w:val="000000" w:themeColor="text1"/>
          <w:sz w:val="28"/>
          <w:szCs w:val="28"/>
        </w:rPr>
        <w:t>.</w:t>
      </w:r>
      <w:r w:rsidRPr="007D5217">
        <w:rPr>
          <w:rFonts w:ascii="Times New Roman" w:eastAsia="Times New Roman" w:hAnsi="Times New Roman" w:cs="Times New Roman"/>
          <w:color w:val="000000" w:themeColor="text1"/>
          <w:sz w:val="28"/>
          <w:szCs w:val="28"/>
        </w:rPr>
        <w:t xml:space="preserve"> There was never an instance when any of the institution had to challenge the action of the statutory bodies or seek redressal of grievances in a court of law.</w:t>
      </w:r>
    </w:p>
    <w:p w:rsidR="00E8427A" w:rsidRPr="007D5217" w:rsidRDefault="00E8427A" w:rsidP="00E8427A">
      <w:pPr>
        <w:shd w:val="clear" w:color="auto" w:fill="FFFFFF"/>
        <w:spacing w:after="0"/>
        <w:rPr>
          <w:rFonts w:ascii="Times New Roman" w:eastAsia="Times New Roman" w:hAnsi="Times New Roman" w:cs="Times New Roman"/>
          <w:color w:val="000000" w:themeColor="text1"/>
          <w:sz w:val="28"/>
          <w:szCs w:val="28"/>
        </w:rPr>
      </w:pPr>
    </w:p>
    <w:tbl>
      <w:tblPr>
        <w:tblStyle w:val="TableGrid"/>
        <w:tblW w:w="891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8"/>
        <w:gridCol w:w="2732"/>
        <w:gridCol w:w="2880"/>
      </w:tblGrid>
      <w:tr w:rsidR="001E61E3" w:rsidRPr="00B94FF4" w:rsidTr="00421BF2">
        <w:trPr>
          <w:trHeight w:val="234"/>
        </w:trPr>
        <w:tc>
          <w:tcPr>
            <w:tcW w:w="3298" w:type="dxa"/>
            <w:shd w:val="clear" w:color="auto" w:fill="FFFFFF" w:themeFill="background1"/>
          </w:tcPr>
          <w:p w:rsidR="001E61E3" w:rsidRPr="00B94FF4" w:rsidRDefault="001E61E3" w:rsidP="00421BF2">
            <w:pPr>
              <w:rPr>
                <w:rFonts w:ascii="Times New Roman" w:eastAsia="Calibri" w:hAnsi="Times New Roman" w:cs="Times New Roman"/>
                <w:b/>
                <w:color w:val="002060"/>
                <w:sz w:val="12"/>
                <w:szCs w:val="24"/>
              </w:rPr>
            </w:pPr>
          </w:p>
        </w:tc>
        <w:tc>
          <w:tcPr>
            <w:tcW w:w="2732" w:type="dxa"/>
            <w:shd w:val="clear" w:color="auto" w:fill="FFFFFF" w:themeFill="background1"/>
          </w:tcPr>
          <w:p w:rsidR="001E61E3" w:rsidRPr="00B94FF4" w:rsidRDefault="001E61E3" w:rsidP="00421BF2">
            <w:pPr>
              <w:jc w:val="center"/>
              <w:rPr>
                <w:rFonts w:ascii="Times New Roman" w:hAnsi="Times New Roman" w:cs="Times New Roman"/>
                <w:b/>
                <w:sz w:val="12"/>
                <w:szCs w:val="24"/>
                <w:u w:val="single"/>
              </w:rPr>
            </w:pPr>
          </w:p>
        </w:tc>
        <w:tc>
          <w:tcPr>
            <w:tcW w:w="2880" w:type="dxa"/>
            <w:shd w:val="clear" w:color="auto" w:fill="FFFFFF" w:themeFill="background1"/>
          </w:tcPr>
          <w:p w:rsidR="001E61E3" w:rsidRPr="00B94FF4" w:rsidRDefault="001E61E3" w:rsidP="00421BF2">
            <w:pPr>
              <w:jc w:val="center"/>
              <w:rPr>
                <w:rFonts w:ascii="Times New Roman" w:hAnsi="Times New Roman" w:cs="Times New Roman"/>
                <w:b/>
                <w:sz w:val="12"/>
                <w:szCs w:val="24"/>
                <w:u w:val="single"/>
              </w:rPr>
            </w:pPr>
          </w:p>
        </w:tc>
      </w:tr>
      <w:tr w:rsidR="001E61E3" w:rsidRPr="0096529D" w:rsidTr="00421BF2">
        <w:trPr>
          <w:trHeight w:val="270"/>
        </w:trPr>
        <w:tc>
          <w:tcPr>
            <w:tcW w:w="3298" w:type="dxa"/>
            <w:shd w:val="clear" w:color="auto" w:fill="FFC000"/>
          </w:tcPr>
          <w:p w:rsidR="001E61E3" w:rsidRPr="001E6C12" w:rsidRDefault="001E61E3" w:rsidP="00421BF2">
            <w:pPr>
              <w:rPr>
                <w:rFonts w:ascii="Times New Roman" w:hAnsi="Times New Roman" w:cs="Times New Roman"/>
                <w:b/>
                <w:color w:val="002060"/>
                <w:sz w:val="24"/>
                <w:szCs w:val="24"/>
              </w:rPr>
            </w:pPr>
            <w:r w:rsidRPr="001E6C12">
              <w:rPr>
                <w:rFonts w:ascii="Times New Roman" w:eastAsia="Calibri" w:hAnsi="Times New Roman" w:cs="Times New Roman"/>
                <w:b/>
                <w:color w:val="002060"/>
                <w:sz w:val="24"/>
                <w:szCs w:val="24"/>
              </w:rPr>
              <w:t>Our Schools</w:t>
            </w:r>
          </w:p>
        </w:tc>
        <w:tc>
          <w:tcPr>
            <w:tcW w:w="2732" w:type="dxa"/>
            <w:shd w:val="clear" w:color="auto" w:fill="FFC000"/>
          </w:tcPr>
          <w:p w:rsidR="001E61E3" w:rsidRPr="001E6C12" w:rsidRDefault="001E61E3" w:rsidP="00421BF2">
            <w:pPr>
              <w:spacing w:line="360" w:lineRule="auto"/>
              <w:jc w:val="center"/>
              <w:rPr>
                <w:rFonts w:ascii="Times New Roman" w:hAnsi="Times New Roman" w:cs="Times New Roman"/>
                <w:b/>
                <w:sz w:val="2"/>
                <w:szCs w:val="24"/>
                <w:u w:val="single"/>
              </w:rPr>
            </w:pPr>
          </w:p>
        </w:tc>
        <w:tc>
          <w:tcPr>
            <w:tcW w:w="2880" w:type="dxa"/>
          </w:tcPr>
          <w:p w:rsidR="001E61E3" w:rsidRPr="0096529D" w:rsidRDefault="001E61E3" w:rsidP="00421BF2">
            <w:pPr>
              <w:spacing w:line="360" w:lineRule="auto"/>
              <w:jc w:val="center"/>
              <w:rPr>
                <w:rFonts w:ascii="Times New Roman" w:hAnsi="Times New Roman" w:cs="Times New Roman"/>
                <w:b/>
                <w:sz w:val="24"/>
                <w:szCs w:val="24"/>
                <w:u w:val="single"/>
              </w:rPr>
            </w:pPr>
          </w:p>
        </w:tc>
      </w:tr>
      <w:tr w:rsidR="001E61E3" w:rsidRPr="00B462A0" w:rsidTr="00421BF2">
        <w:tc>
          <w:tcPr>
            <w:tcW w:w="6030" w:type="dxa"/>
            <w:gridSpan w:val="2"/>
          </w:tcPr>
          <w:p w:rsidR="001E61E3" w:rsidRPr="00B462A0" w:rsidRDefault="001E61E3" w:rsidP="00421BF2">
            <w:pPr>
              <w:numPr>
                <w:ilvl w:val="0"/>
                <w:numId w:val="5"/>
              </w:numPr>
              <w:tabs>
                <w:tab w:val="clear" w:pos="1440"/>
              </w:tabs>
              <w:ind w:left="1080" w:hanging="450"/>
              <w:rPr>
                <w:rFonts w:ascii="Times New Roman" w:eastAsia="Calibri" w:hAnsi="Times New Roman" w:cs="Times New Roman"/>
                <w:b/>
                <w:sz w:val="24"/>
                <w:szCs w:val="24"/>
              </w:rPr>
            </w:pPr>
            <w:r w:rsidRPr="00B462A0">
              <w:rPr>
                <w:rFonts w:ascii="Times New Roman" w:eastAsia="Calibri" w:hAnsi="Times New Roman" w:cs="Times New Roman"/>
                <w:b/>
                <w:sz w:val="24"/>
                <w:szCs w:val="24"/>
              </w:rPr>
              <w:t xml:space="preserve">Loyola Model High School </w:t>
            </w:r>
            <w:r w:rsidRPr="00B462A0">
              <w:rPr>
                <w:rFonts w:ascii="Times New Roman" w:eastAsia="Calibri" w:hAnsi="Times New Roman" w:cs="Times New Roman"/>
                <w:b/>
                <w:sz w:val="24"/>
                <w:szCs w:val="24"/>
              </w:rPr>
              <w:tab/>
            </w:r>
          </w:p>
          <w:p w:rsidR="001E61E3" w:rsidRPr="00B462A0" w:rsidRDefault="001E61E3" w:rsidP="00421BF2">
            <w:pPr>
              <w:numPr>
                <w:ilvl w:val="0"/>
                <w:numId w:val="5"/>
              </w:numPr>
              <w:tabs>
                <w:tab w:val="clear" w:pos="1440"/>
              </w:tabs>
              <w:ind w:left="1080" w:hanging="450"/>
              <w:rPr>
                <w:rFonts w:ascii="Times New Roman" w:eastAsia="Calibri" w:hAnsi="Times New Roman" w:cs="Times New Roman"/>
                <w:b/>
                <w:sz w:val="24"/>
                <w:szCs w:val="24"/>
              </w:rPr>
            </w:pPr>
            <w:r w:rsidRPr="00B462A0">
              <w:rPr>
                <w:rFonts w:ascii="Times New Roman" w:eastAsia="Calibri" w:hAnsi="Times New Roman" w:cs="Times New Roman"/>
                <w:b/>
                <w:sz w:val="24"/>
                <w:szCs w:val="24"/>
              </w:rPr>
              <w:t>Loyola Model High School</w:t>
            </w:r>
            <w:r w:rsidRPr="00B462A0">
              <w:rPr>
                <w:rFonts w:ascii="Times New Roman" w:eastAsia="Calibri" w:hAnsi="Times New Roman" w:cs="Times New Roman"/>
                <w:b/>
                <w:sz w:val="24"/>
                <w:szCs w:val="24"/>
              </w:rPr>
              <w:tab/>
            </w:r>
          </w:p>
          <w:p w:rsidR="001E61E3" w:rsidRPr="00B462A0" w:rsidRDefault="001E61E3" w:rsidP="00421BF2">
            <w:pPr>
              <w:numPr>
                <w:ilvl w:val="0"/>
                <w:numId w:val="5"/>
              </w:numPr>
              <w:tabs>
                <w:tab w:val="clear" w:pos="1440"/>
              </w:tabs>
              <w:ind w:left="1080" w:hanging="450"/>
              <w:rPr>
                <w:rFonts w:ascii="Times New Roman" w:eastAsia="Calibri" w:hAnsi="Times New Roman" w:cs="Times New Roman"/>
                <w:b/>
                <w:sz w:val="24"/>
                <w:szCs w:val="24"/>
              </w:rPr>
            </w:pPr>
            <w:r w:rsidRPr="00B462A0">
              <w:rPr>
                <w:rFonts w:ascii="Times New Roman" w:eastAsia="Calibri" w:hAnsi="Times New Roman" w:cs="Times New Roman"/>
                <w:b/>
                <w:sz w:val="24"/>
                <w:szCs w:val="24"/>
              </w:rPr>
              <w:t>Loyola Model High School</w:t>
            </w:r>
            <w:r w:rsidRPr="00B462A0">
              <w:rPr>
                <w:rFonts w:ascii="Times New Roman" w:eastAsia="Calibri" w:hAnsi="Times New Roman" w:cs="Times New Roman"/>
                <w:b/>
                <w:sz w:val="24"/>
                <w:szCs w:val="24"/>
              </w:rPr>
              <w:tab/>
            </w:r>
          </w:p>
          <w:p w:rsidR="001E61E3" w:rsidRPr="00B462A0" w:rsidRDefault="001E61E3" w:rsidP="00421BF2">
            <w:pPr>
              <w:numPr>
                <w:ilvl w:val="0"/>
                <w:numId w:val="5"/>
              </w:numPr>
              <w:tabs>
                <w:tab w:val="clear" w:pos="1440"/>
              </w:tabs>
              <w:ind w:left="1080" w:hanging="450"/>
              <w:rPr>
                <w:rFonts w:ascii="Times New Roman" w:eastAsia="Calibri" w:hAnsi="Times New Roman" w:cs="Times New Roman"/>
                <w:b/>
                <w:sz w:val="24"/>
                <w:szCs w:val="24"/>
              </w:rPr>
            </w:pPr>
            <w:r w:rsidRPr="00B462A0">
              <w:rPr>
                <w:rFonts w:ascii="Times New Roman" w:eastAsia="Calibri" w:hAnsi="Times New Roman" w:cs="Times New Roman"/>
                <w:b/>
                <w:sz w:val="24"/>
                <w:szCs w:val="24"/>
              </w:rPr>
              <w:t>Loyola Model High School</w:t>
            </w:r>
            <w:r w:rsidRPr="00B462A0">
              <w:rPr>
                <w:rFonts w:ascii="Times New Roman" w:eastAsia="Calibri" w:hAnsi="Times New Roman" w:cs="Times New Roman"/>
                <w:b/>
                <w:sz w:val="24"/>
                <w:szCs w:val="24"/>
              </w:rPr>
              <w:tab/>
            </w:r>
          </w:p>
          <w:p w:rsidR="000C2097" w:rsidRDefault="001E61E3" w:rsidP="00421BF2">
            <w:pPr>
              <w:numPr>
                <w:ilvl w:val="0"/>
                <w:numId w:val="5"/>
              </w:numPr>
              <w:tabs>
                <w:tab w:val="clear" w:pos="1440"/>
              </w:tabs>
              <w:ind w:left="1080" w:right="-691" w:hanging="450"/>
              <w:rPr>
                <w:rFonts w:ascii="Times New Roman" w:eastAsia="Calibri" w:hAnsi="Times New Roman" w:cs="Times New Roman"/>
                <w:b/>
                <w:sz w:val="24"/>
                <w:szCs w:val="24"/>
              </w:rPr>
            </w:pPr>
            <w:r w:rsidRPr="00B462A0">
              <w:rPr>
                <w:rFonts w:ascii="Times New Roman" w:eastAsia="Calibri" w:hAnsi="Times New Roman" w:cs="Times New Roman"/>
                <w:b/>
                <w:sz w:val="24"/>
                <w:szCs w:val="24"/>
              </w:rPr>
              <w:t>Loyola Montessori House</w:t>
            </w:r>
          </w:p>
          <w:p w:rsidR="001E61E3" w:rsidRPr="00B462A0" w:rsidRDefault="000C2097" w:rsidP="00421BF2">
            <w:pPr>
              <w:numPr>
                <w:ilvl w:val="0"/>
                <w:numId w:val="5"/>
              </w:numPr>
              <w:tabs>
                <w:tab w:val="clear" w:pos="1440"/>
              </w:tabs>
              <w:ind w:left="1080" w:right="-691" w:hanging="450"/>
              <w:rPr>
                <w:rFonts w:ascii="Times New Roman" w:eastAsia="Calibri" w:hAnsi="Times New Roman" w:cs="Times New Roman"/>
                <w:b/>
                <w:sz w:val="24"/>
                <w:szCs w:val="24"/>
              </w:rPr>
            </w:pPr>
            <w:r w:rsidRPr="00B462A0">
              <w:rPr>
                <w:rFonts w:ascii="Times New Roman" w:eastAsia="Calibri" w:hAnsi="Times New Roman" w:cs="Times New Roman"/>
                <w:b/>
                <w:sz w:val="24"/>
                <w:szCs w:val="24"/>
              </w:rPr>
              <w:t>Loyola</w:t>
            </w:r>
            <w:r>
              <w:rPr>
                <w:rFonts w:ascii="Times New Roman" w:eastAsia="Calibri" w:hAnsi="Times New Roman" w:cs="Times New Roman"/>
                <w:b/>
                <w:sz w:val="24"/>
                <w:szCs w:val="24"/>
              </w:rPr>
              <w:t xml:space="preserve"> International Schools</w:t>
            </w:r>
            <w:r w:rsidR="001E61E3" w:rsidRPr="00B462A0">
              <w:rPr>
                <w:rFonts w:ascii="Times New Roman" w:eastAsia="Calibri" w:hAnsi="Times New Roman" w:cs="Times New Roman"/>
                <w:b/>
                <w:sz w:val="24"/>
                <w:szCs w:val="24"/>
              </w:rPr>
              <w:tab/>
            </w:r>
            <w:r w:rsidR="001E61E3" w:rsidRPr="00B462A0">
              <w:rPr>
                <w:rFonts w:ascii="Times New Roman" w:eastAsia="Calibri" w:hAnsi="Times New Roman" w:cs="Times New Roman"/>
                <w:b/>
                <w:sz w:val="24"/>
                <w:szCs w:val="24"/>
              </w:rPr>
              <w:tab/>
            </w:r>
          </w:p>
        </w:tc>
        <w:tc>
          <w:tcPr>
            <w:tcW w:w="2880" w:type="dxa"/>
          </w:tcPr>
          <w:p w:rsidR="001E61E3" w:rsidRPr="00B462A0" w:rsidRDefault="001E61E3" w:rsidP="00421BF2">
            <w:pPr>
              <w:rPr>
                <w:rFonts w:ascii="Times New Roman" w:eastAsia="Calibri" w:hAnsi="Times New Roman" w:cs="Times New Roman"/>
                <w:b/>
                <w:sz w:val="24"/>
                <w:szCs w:val="24"/>
              </w:rPr>
            </w:pPr>
            <w:proofErr w:type="spellStart"/>
            <w:r w:rsidRPr="00B462A0">
              <w:rPr>
                <w:rFonts w:ascii="Times New Roman" w:eastAsia="Calibri" w:hAnsi="Times New Roman" w:cs="Times New Roman"/>
                <w:b/>
                <w:sz w:val="24"/>
                <w:szCs w:val="24"/>
              </w:rPr>
              <w:t>Vanas</w:t>
            </w:r>
            <w:r>
              <w:rPr>
                <w:rFonts w:ascii="Times New Roman" w:eastAsia="Calibri" w:hAnsi="Times New Roman" w:cs="Times New Roman"/>
                <w:b/>
                <w:sz w:val="24"/>
                <w:szCs w:val="24"/>
              </w:rPr>
              <w:t>t</w:t>
            </w:r>
            <w:r w:rsidRPr="00B462A0">
              <w:rPr>
                <w:rFonts w:ascii="Times New Roman" w:eastAsia="Calibri" w:hAnsi="Times New Roman" w:cs="Times New Roman"/>
                <w:b/>
                <w:sz w:val="24"/>
                <w:szCs w:val="24"/>
              </w:rPr>
              <w:t>h</w:t>
            </w:r>
            <w:r>
              <w:rPr>
                <w:rFonts w:ascii="Times New Roman" w:eastAsia="Calibri" w:hAnsi="Times New Roman" w:cs="Times New Roman"/>
                <w:b/>
                <w:sz w:val="24"/>
                <w:szCs w:val="24"/>
              </w:rPr>
              <w:t>a</w:t>
            </w:r>
            <w:r w:rsidRPr="00B462A0">
              <w:rPr>
                <w:rFonts w:ascii="Times New Roman" w:eastAsia="Calibri" w:hAnsi="Times New Roman" w:cs="Times New Roman"/>
                <w:b/>
                <w:sz w:val="24"/>
                <w:szCs w:val="24"/>
              </w:rPr>
              <w:t>lipuram</w:t>
            </w:r>
            <w:proofErr w:type="spellEnd"/>
          </w:p>
          <w:p w:rsidR="001E61E3" w:rsidRPr="00B462A0" w:rsidRDefault="001E61E3" w:rsidP="00421BF2">
            <w:pPr>
              <w:rPr>
                <w:rFonts w:ascii="Times New Roman" w:eastAsia="Calibri" w:hAnsi="Times New Roman" w:cs="Times New Roman"/>
                <w:b/>
                <w:sz w:val="24"/>
                <w:szCs w:val="24"/>
              </w:rPr>
            </w:pPr>
            <w:proofErr w:type="spellStart"/>
            <w:r w:rsidRPr="00B462A0">
              <w:rPr>
                <w:rFonts w:ascii="Times New Roman" w:eastAsia="Calibri" w:hAnsi="Times New Roman" w:cs="Times New Roman"/>
                <w:b/>
                <w:sz w:val="24"/>
                <w:szCs w:val="24"/>
              </w:rPr>
              <w:t>Saradha</w:t>
            </w:r>
            <w:proofErr w:type="spellEnd"/>
            <w:r w:rsidRPr="00B462A0">
              <w:rPr>
                <w:rFonts w:ascii="Times New Roman" w:eastAsia="Calibri" w:hAnsi="Times New Roman" w:cs="Times New Roman"/>
                <w:b/>
                <w:sz w:val="24"/>
                <w:szCs w:val="24"/>
              </w:rPr>
              <w:t xml:space="preserve"> Nagar</w:t>
            </w:r>
          </w:p>
          <w:p w:rsidR="001E61E3" w:rsidRPr="00B462A0" w:rsidRDefault="001E61E3" w:rsidP="00421BF2">
            <w:pPr>
              <w:rPr>
                <w:rFonts w:ascii="Times New Roman" w:eastAsia="Calibri" w:hAnsi="Times New Roman" w:cs="Times New Roman"/>
                <w:b/>
                <w:sz w:val="24"/>
                <w:szCs w:val="24"/>
              </w:rPr>
            </w:pPr>
            <w:r w:rsidRPr="00B462A0">
              <w:rPr>
                <w:rFonts w:ascii="Times New Roman" w:eastAsia="Calibri" w:hAnsi="Times New Roman" w:cs="Times New Roman"/>
                <w:b/>
                <w:sz w:val="24"/>
                <w:szCs w:val="24"/>
              </w:rPr>
              <w:t>NGO’s Colony</w:t>
            </w:r>
          </w:p>
          <w:p w:rsidR="001E61E3" w:rsidRPr="00B462A0" w:rsidRDefault="001E61E3" w:rsidP="00421BF2">
            <w:pPr>
              <w:rPr>
                <w:rFonts w:ascii="Times New Roman" w:eastAsia="Calibri" w:hAnsi="Times New Roman" w:cs="Times New Roman"/>
                <w:b/>
                <w:sz w:val="24"/>
                <w:szCs w:val="24"/>
              </w:rPr>
            </w:pPr>
            <w:proofErr w:type="spellStart"/>
            <w:r w:rsidRPr="00B462A0">
              <w:rPr>
                <w:rFonts w:ascii="Times New Roman" w:eastAsia="Calibri" w:hAnsi="Times New Roman" w:cs="Times New Roman"/>
                <w:b/>
                <w:sz w:val="24"/>
                <w:szCs w:val="24"/>
              </w:rPr>
              <w:t>Vaidehinagar</w:t>
            </w:r>
            <w:proofErr w:type="spellEnd"/>
          </w:p>
          <w:p w:rsidR="000C2097" w:rsidRDefault="001E61E3" w:rsidP="00421BF2">
            <w:pPr>
              <w:rPr>
                <w:rFonts w:ascii="Times New Roman" w:eastAsia="Calibri" w:hAnsi="Times New Roman" w:cs="Times New Roman"/>
                <w:b/>
                <w:sz w:val="24"/>
                <w:szCs w:val="24"/>
              </w:rPr>
            </w:pPr>
            <w:proofErr w:type="spellStart"/>
            <w:r w:rsidRPr="00B462A0">
              <w:rPr>
                <w:rFonts w:ascii="Times New Roman" w:eastAsia="Calibri" w:hAnsi="Times New Roman" w:cs="Times New Roman"/>
                <w:b/>
                <w:sz w:val="24"/>
                <w:szCs w:val="24"/>
              </w:rPr>
              <w:t>Vanasthalipuram</w:t>
            </w:r>
            <w:proofErr w:type="spellEnd"/>
          </w:p>
          <w:p w:rsidR="000C2097" w:rsidRPr="000C2097" w:rsidRDefault="000C2097" w:rsidP="00421BF2">
            <w:pPr>
              <w:rPr>
                <w:rFonts w:ascii="Times New Roman" w:eastAsia="Calibri" w:hAnsi="Times New Roman" w:cs="Times New Roman"/>
                <w:b/>
                <w:sz w:val="24"/>
                <w:szCs w:val="24"/>
              </w:rPr>
            </w:pPr>
            <w:r>
              <w:rPr>
                <w:rFonts w:ascii="Times New Roman" w:eastAsia="Calibri" w:hAnsi="Times New Roman" w:cs="Times New Roman"/>
                <w:b/>
                <w:sz w:val="24"/>
                <w:szCs w:val="24"/>
              </w:rPr>
              <w:t>DOHA</w:t>
            </w:r>
            <w:r w:rsidR="001B3D00">
              <w:rPr>
                <w:rFonts w:ascii="Times New Roman" w:eastAsia="Calibri" w:hAnsi="Times New Roman" w:cs="Times New Roman"/>
                <w:b/>
                <w:sz w:val="24"/>
                <w:szCs w:val="24"/>
              </w:rPr>
              <w:t>, DUBAI</w:t>
            </w:r>
          </w:p>
        </w:tc>
      </w:tr>
      <w:tr w:rsidR="001E61E3" w:rsidRPr="00B94FF4" w:rsidTr="00421BF2">
        <w:tc>
          <w:tcPr>
            <w:tcW w:w="6030" w:type="dxa"/>
            <w:gridSpan w:val="2"/>
            <w:shd w:val="clear" w:color="auto" w:fill="FFFFFF" w:themeFill="background1"/>
          </w:tcPr>
          <w:p w:rsidR="001E61E3" w:rsidRPr="00B94FF4" w:rsidRDefault="001E61E3" w:rsidP="00421BF2">
            <w:pPr>
              <w:pStyle w:val="Heading1"/>
              <w:spacing w:before="0"/>
              <w:outlineLvl w:val="0"/>
              <w:rPr>
                <w:rFonts w:ascii="Times New Roman" w:eastAsia="Times New Roman" w:hAnsi="Times New Roman" w:cs="Times New Roman"/>
                <w:color w:val="002060"/>
                <w:sz w:val="8"/>
                <w:szCs w:val="24"/>
              </w:rPr>
            </w:pPr>
          </w:p>
        </w:tc>
        <w:tc>
          <w:tcPr>
            <w:tcW w:w="2880" w:type="dxa"/>
            <w:shd w:val="clear" w:color="auto" w:fill="FFFFFF" w:themeFill="background1"/>
          </w:tcPr>
          <w:p w:rsidR="001E61E3" w:rsidRPr="00B94FF4" w:rsidRDefault="001E61E3" w:rsidP="00421BF2">
            <w:pPr>
              <w:jc w:val="center"/>
              <w:rPr>
                <w:rFonts w:ascii="Times New Roman" w:hAnsi="Times New Roman" w:cs="Times New Roman"/>
                <w:b/>
                <w:sz w:val="8"/>
                <w:szCs w:val="24"/>
                <w:u w:val="single"/>
              </w:rPr>
            </w:pPr>
          </w:p>
        </w:tc>
      </w:tr>
      <w:tr w:rsidR="001E61E3" w:rsidRPr="00B462A0" w:rsidTr="00421BF2">
        <w:tc>
          <w:tcPr>
            <w:tcW w:w="6030" w:type="dxa"/>
            <w:gridSpan w:val="2"/>
            <w:shd w:val="clear" w:color="auto" w:fill="FFC000"/>
          </w:tcPr>
          <w:p w:rsidR="001E61E3" w:rsidRPr="00B462A0" w:rsidRDefault="001E61E3" w:rsidP="00421BF2">
            <w:pPr>
              <w:pStyle w:val="Heading1"/>
              <w:spacing w:before="0"/>
              <w:outlineLvl w:val="0"/>
              <w:rPr>
                <w:rFonts w:ascii="Times New Roman" w:eastAsia="Times New Roman" w:hAnsi="Times New Roman" w:cs="Times New Roman"/>
                <w:color w:val="002060"/>
                <w:sz w:val="24"/>
                <w:szCs w:val="24"/>
              </w:rPr>
            </w:pPr>
            <w:proofErr w:type="gramStart"/>
            <w:r>
              <w:rPr>
                <w:rFonts w:ascii="Times New Roman" w:eastAsia="Times New Roman" w:hAnsi="Times New Roman" w:cs="Times New Roman"/>
                <w:color w:val="002060"/>
                <w:sz w:val="24"/>
                <w:szCs w:val="24"/>
              </w:rPr>
              <w:t>Our  other</w:t>
            </w:r>
            <w:proofErr w:type="gramEnd"/>
            <w:r>
              <w:rPr>
                <w:rFonts w:ascii="Times New Roman" w:eastAsia="Times New Roman" w:hAnsi="Times New Roman" w:cs="Times New Roman"/>
                <w:color w:val="002060"/>
                <w:sz w:val="24"/>
                <w:szCs w:val="24"/>
              </w:rPr>
              <w:t xml:space="preserve"> </w:t>
            </w:r>
            <w:r w:rsidRPr="00B462A0">
              <w:rPr>
                <w:rFonts w:ascii="Times New Roman" w:eastAsia="Times New Roman" w:hAnsi="Times New Roman" w:cs="Times New Roman"/>
                <w:color w:val="002060"/>
                <w:sz w:val="24"/>
                <w:szCs w:val="24"/>
              </w:rPr>
              <w:t>Degree &amp; PG Colleges</w:t>
            </w:r>
          </w:p>
        </w:tc>
        <w:tc>
          <w:tcPr>
            <w:tcW w:w="2880" w:type="dxa"/>
          </w:tcPr>
          <w:p w:rsidR="001E61E3" w:rsidRPr="00B462A0" w:rsidRDefault="001E61E3" w:rsidP="00421BF2">
            <w:pPr>
              <w:jc w:val="center"/>
              <w:rPr>
                <w:rFonts w:ascii="Times New Roman" w:hAnsi="Times New Roman" w:cs="Times New Roman"/>
                <w:b/>
                <w:sz w:val="24"/>
                <w:szCs w:val="24"/>
                <w:u w:val="single"/>
              </w:rPr>
            </w:pPr>
          </w:p>
        </w:tc>
      </w:tr>
      <w:tr w:rsidR="001E61E3" w:rsidRPr="00B462A0" w:rsidTr="00421BF2">
        <w:tc>
          <w:tcPr>
            <w:tcW w:w="6030" w:type="dxa"/>
            <w:gridSpan w:val="2"/>
          </w:tcPr>
          <w:p w:rsidR="001E61E3" w:rsidRPr="00B462A0" w:rsidRDefault="001E61E3" w:rsidP="00421BF2">
            <w:pPr>
              <w:numPr>
                <w:ilvl w:val="0"/>
                <w:numId w:val="6"/>
              </w:numPr>
              <w:tabs>
                <w:tab w:val="clear" w:pos="1440"/>
              </w:tabs>
              <w:ind w:left="1080" w:right="-1051" w:hanging="450"/>
              <w:rPr>
                <w:rFonts w:ascii="Times New Roman" w:hAnsi="Times New Roman" w:cs="Times New Roman"/>
                <w:b/>
                <w:sz w:val="24"/>
                <w:szCs w:val="24"/>
              </w:rPr>
            </w:pPr>
            <w:r>
              <w:rPr>
                <w:rFonts w:ascii="Times New Roman" w:hAnsi="Times New Roman" w:cs="Times New Roman"/>
                <w:b/>
                <w:sz w:val="24"/>
                <w:szCs w:val="24"/>
              </w:rPr>
              <w:t>Sri Indu</w:t>
            </w:r>
            <w:r w:rsidRPr="00B462A0">
              <w:rPr>
                <w:rFonts w:ascii="Times New Roman" w:hAnsi="Times New Roman" w:cs="Times New Roman"/>
                <w:b/>
                <w:sz w:val="24"/>
                <w:szCs w:val="24"/>
              </w:rPr>
              <w:t xml:space="preserve"> Institute of Engineering &amp; Technology    </w:t>
            </w:r>
          </w:p>
          <w:p w:rsidR="001E61E3" w:rsidRPr="00B462A0" w:rsidRDefault="001E61E3" w:rsidP="00421BF2">
            <w:pPr>
              <w:numPr>
                <w:ilvl w:val="0"/>
                <w:numId w:val="6"/>
              </w:numPr>
              <w:tabs>
                <w:tab w:val="clear" w:pos="1440"/>
              </w:tabs>
              <w:ind w:left="1080" w:right="-1051" w:hanging="450"/>
              <w:rPr>
                <w:rFonts w:ascii="Times New Roman" w:eastAsia="Calibri" w:hAnsi="Times New Roman" w:cs="Times New Roman"/>
                <w:b/>
                <w:sz w:val="24"/>
                <w:szCs w:val="24"/>
              </w:rPr>
            </w:pPr>
            <w:r w:rsidRPr="00B462A0">
              <w:rPr>
                <w:rFonts w:ascii="Times New Roman" w:eastAsia="Calibri" w:hAnsi="Times New Roman" w:cs="Times New Roman"/>
                <w:b/>
                <w:sz w:val="24"/>
                <w:szCs w:val="24"/>
              </w:rPr>
              <w:t>Sri Indu College of Education</w:t>
            </w:r>
            <w:r w:rsidRPr="00B462A0">
              <w:rPr>
                <w:rFonts w:ascii="Times New Roman" w:eastAsia="Calibri" w:hAnsi="Times New Roman" w:cs="Times New Roman"/>
                <w:b/>
                <w:sz w:val="24"/>
                <w:szCs w:val="24"/>
              </w:rPr>
              <w:tab/>
            </w:r>
            <w:r w:rsidRPr="00B462A0">
              <w:rPr>
                <w:rFonts w:ascii="Times New Roman" w:eastAsia="Calibri" w:hAnsi="Times New Roman" w:cs="Times New Roman"/>
                <w:b/>
                <w:sz w:val="24"/>
                <w:szCs w:val="24"/>
              </w:rPr>
              <w:tab/>
            </w:r>
          </w:p>
          <w:p w:rsidR="001E61E3" w:rsidRPr="00B462A0" w:rsidRDefault="001E61E3" w:rsidP="00421BF2">
            <w:pPr>
              <w:numPr>
                <w:ilvl w:val="0"/>
                <w:numId w:val="6"/>
              </w:numPr>
              <w:tabs>
                <w:tab w:val="clear" w:pos="1440"/>
              </w:tabs>
              <w:ind w:left="1080" w:right="-1051" w:hanging="450"/>
              <w:rPr>
                <w:rFonts w:ascii="Times New Roman" w:eastAsia="Calibri" w:hAnsi="Times New Roman" w:cs="Times New Roman"/>
                <w:b/>
                <w:sz w:val="24"/>
                <w:szCs w:val="24"/>
              </w:rPr>
            </w:pPr>
            <w:r w:rsidRPr="00B462A0">
              <w:rPr>
                <w:rFonts w:ascii="Times New Roman" w:eastAsia="Calibri" w:hAnsi="Times New Roman" w:cs="Times New Roman"/>
                <w:b/>
                <w:sz w:val="24"/>
                <w:szCs w:val="24"/>
              </w:rPr>
              <w:t>Sri Indu P.G. College (M.C.A.)</w:t>
            </w:r>
            <w:r w:rsidRPr="00B462A0">
              <w:rPr>
                <w:rFonts w:ascii="Times New Roman" w:eastAsia="Calibri" w:hAnsi="Times New Roman" w:cs="Times New Roman"/>
                <w:b/>
                <w:sz w:val="24"/>
                <w:szCs w:val="24"/>
              </w:rPr>
              <w:tab/>
            </w:r>
            <w:r w:rsidRPr="00B462A0">
              <w:rPr>
                <w:rFonts w:ascii="Times New Roman" w:eastAsia="Calibri" w:hAnsi="Times New Roman" w:cs="Times New Roman"/>
                <w:b/>
                <w:sz w:val="24"/>
                <w:szCs w:val="24"/>
              </w:rPr>
              <w:tab/>
            </w:r>
          </w:p>
          <w:p w:rsidR="001E61E3" w:rsidRPr="00B462A0" w:rsidRDefault="001E61E3" w:rsidP="00421BF2">
            <w:pPr>
              <w:numPr>
                <w:ilvl w:val="0"/>
                <w:numId w:val="6"/>
              </w:numPr>
              <w:tabs>
                <w:tab w:val="clear" w:pos="1440"/>
              </w:tabs>
              <w:ind w:left="1080" w:right="-1051" w:hanging="450"/>
              <w:rPr>
                <w:rFonts w:ascii="Times New Roman" w:eastAsia="Calibri" w:hAnsi="Times New Roman" w:cs="Times New Roman"/>
                <w:b/>
                <w:sz w:val="24"/>
                <w:szCs w:val="24"/>
              </w:rPr>
            </w:pPr>
            <w:r w:rsidRPr="00B462A0">
              <w:rPr>
                <w:rFonts w:ascii="Times New Roman" w:eastAsia="Calibri" w:hAnsi="Times New Roman" w:cs="Times New Roman"/>
                <w:b/>
                <w:sz w:val="24"/>
                <w:szCs w:val="24"/>
              </w:rPr>
              <w:t>Sri Indu Institute of Management</w:t>
            </w:r>
            <w:r w:rsidRPr="00B462A0">
              <w:rPr>
                <w:rFonts w:ascii="Times New Roman" w:eastAsia="Calibri" w:hAnsi="Times New Roman" w:cs="Times New Roman"/>
                <w:b/>
                <w:sz w:val="24"/>
                <w:szCs w:val="24"/>
              </w:rPr>
              <w:tab/>
            </w:r>
            <w:r w:rsidRPr="00B462A0">
              <w:rPr>
                <w:rFonts w:ascii="Times New Roman" w:eastAsia="Calibri" w:hAnsi="Times New Roman" w:cs="Times New Roman"/>
                <w:b/>
                <w:sz w:val="24"/>
                <w:szCs w:val="24"/>
              </w:rPr>
              <w:tab/>
            </w:r>
            <w:r w:rsidRPr="00B462A0">
              <w:rPr>
                <w:rFonts w:ascii="Times New Roman" w:eastAsia="Calibri" w:hAnsi="Times New Roman" w:cs="Times New Roman"/>
                <w:b/>
                <w:sz w:val="24"/>
                <w:szCs w:val="24"/>
              </w:rPr>
              <w:tab/>
            </w:r>
          </w:p>
          <w:p w:rsidR="001E61E3" w:rsidRPr="00B462A0" w:rsidRDefault="001E61E3" w:rsidP="00421BF2">
            <w:pPr>
              <w:numPr>
                <w:ilvl w:val="0"/>
                <w:numId w:val="6"/>
              </w:numPr>
              <w:tabs>
                <w:tab w:val="clear" w:pos="1440"/>
              </w:tabs>
              <w:ind w:left="1080" w:right="-1051" w:hanging="450"/>
              <w:rPr>
                <w:rFonts w:ascii="Times New Roman" w:eastAsia="Calibri" w:hAnsi="Times New Roman" w:cs="Times New Roman"/>
                <w:b/>
                <w:sz w:val="24"/>
                <w:szCs w:val="24"/>
              </w:rPr>
            </w:pPr>
            <w:r w:rsidRPr="00B462A0">
              <w:rPr>
                <w:rFonts w:ascii="Times New Roman" w:eastAsia="Calibri" w:hAnsi="Times New Roman" w:cs="Times New Roman"/>
                <w:b/>
                <w:sz w:val="24"/>
                <w:szCs w:val="24"/>
              </w:rPr>
              <w:t>Sri Indu Institute of Pharmacy</w:t>
            </w:r>
            <w:r w:rsidRPr="00B462A0">
              <w:rPr>
                <w:rFonts w:ascii="Times New Roman" w:eastAsia="Calibri" w:hAnsi="Times New Roman" w:cs="Times New Roman"/>
                <w:b/>
                <w:sz w:val="24"/>
                <w:szCs w:val="24"/>
              </w:rPr>
              <w:tab/>
            </w:r>
            <w:r w:rsidRPr="00B462A0">
              <w:rPr>
                <w:rFonts w:ascii="Times New Roman" w:eastAsia="Calibri" w:hAnsi="Times New Roman" w:cs="Times New Roman"/>
                <w:b/>
                <w:sz w:val="24"/>
                <w:szCs w:val="24"/>
              </w:rPr>
              <w:tab/>
            </w:r>
          </w:p>
        </w:tc>
        <w:tc>
          <w:tcPr>
            <w:tcW w:w="2880" w:type="dxa"/>
          </w:tcPr>
          <w:p w:rsidR="001E61E3" w:rsidRPr="00B462A0" w:rsidRDefault="001E61E3" w:rsidP="00421BF2">
            <w:pPr>
              <w:rPr>
                <w:rFonts w:ascii="Times New Roman" w:hAnsi="Times New Roman" w:cs="Times New Roman"/>
                <w:b/>
                <w:sz w:val="24"/>
                <w:szCs w:val="24"/>
              </w:rPr>
            </w:pPr>
            <w:proofErr w:type="spellStart"/>
            <w:r w:rsidRPr="00B462A0">
              <w:rPr>
                <w:rFonts w:ascii="Times New Roman" w:hAnsi="Times New Roman" w:cs="Times New Roman"/>
                <w:b/>
                <w:sz w:val="24"/>
                <w:szCs w:val="24"/>
              </w:rPr>
              <w:t>Ibrahimpatnam</w:t>
            </w:r>
            <w:proofErr w:type="spellEnd"/>
          </w:p>
          <w:p w:rsidR="001E61E3" w:rsidRPr="00B462A0" w:rsidRDefault="001E61E3" w:rsidP="00421BF2">
            <w:pPr>
              <w:rPr>
                <w:rFonts w:ascii="Times New Roman" w:eastAsia="Calibri" w:hAnsi="Times New Roman" w:cs="Times New Roman"/>
                <w:b/>
                <w:sz w:val="24"/>
                <w:szCs w:val="24"/>
              </w:rPr>
            </w:pPr>
            <w:proofErr w:type="spellStart"/>
            <w:r w:rsidRPr="00B462A0">
              <w:rPr>
                <w:rFonts w:ascii="Times New Roman" w:eastAsia="Calibri" w:hAnsi="Times New Roman" w:cs="Times New Roman"/>
                <w:b/>
                <w:sz w:val="24"/>
                <w:szCs w:val="24"/>
              </w:rPr>
              <w:t>Vanasthalipuram</w:t>
            </w:r>
            <w:proofErr w:type="spellEnd"/>
          </w:p>
          <w:p w:rsidR="001E61E3" w:rsidRPr="00B462A0" w:rsidRDefault="001E61E3" w:rsidP="00421BF2">
            <w:pPr>
              <w:rPr>
                <w:rFonts w:ascii="Times New Roman" w:eastAsia="Calibri" w:hAnsi="Times New Roman" w:cs="Times New Roman"/>
                <w:b/>
                <w:sz w:val="24"/>
                <w:szCs w:val="24"/>
              </w:rPr>
            </w:pPr>
            <w:proofErr w:type="spellStart"/>
            <w:r w:rsidRPr="00B462A0">
              <w:rPr>
                <w:rFonts w:ascii="Times New Roman" w:eastAsia="Calibri" w:hAnsi="Times New Roman" w:cs="Times New Roman"/>
                <w:b/>
                <w:sz w:val="24"/>
                <w:szCs w:val="24"/>
              </w:rPr>
              <w:t>Vanasthalipuram</w:t>
            </w:r>
            <w:proofErr w:type="spellEnd"/>
            <w:r w:rsidRPr="00B462A0">
              <w:rPr>
                <w:rFonts w:ascii="Times New Roman" w:eastAsia="Calibri" w:hAnsi="Times New Roman" w:cs="Times New Roman"/>
                <w:b/>
                <w:sz w:val="24"/>
                <w:szCs w:val="24"/>
              </w:rPr>
              <w:t xml:space="preserve"> </w:t>
            </w:r>
          </w:p>
          <w:p w:rsidR="001E61E3" w:rsidRPr="00B462A0" w:rsidRDefault="001E61E3" w:rsidP="00421BF2">
            <w:pPr>
              <w:rPr>
                <w:rFonts w:ascii="Times New Roman" w:eastAsia="Calibri" w:hAnsi="Times New Roman" w:cs="Times New Roman"/>
                <w:b/>
                <w:sz w:val="24"/>
                <w:szCs w:val="24"/>
              </w:rPr>
            </w:pPr>
            <w:proofErr w:type="spellStart"/>
            <w:r w:rsidRPr="00B462A0">
              <w:rPr>
                <w:rFonts w:ascii="Times New Roman" w:eastAsia="Calibri" w:hAnsi="Times New Roman" w:cs="Times New Roman"/>
                <w:b/>
                <w:sz w:val="24"/>
                <w:szCs w:val="24"/>
              </w:rPr>
              <w:t>Ibrahimpatnam</w:t>
            </w:r>
            <w:proofErr w:type="spellEnd"/>
            <w:r w:rsidRPr="00B462A0">
              <w:rPr>
                <w:rFonts w:ascii="Times New Roman" w:eastAsia="Calibri" w:hAnsi="Times New Roman" w:cs="Times New Roman"/>
                <w:b/>
                <w:sz w:val="24"/>
                <w:szCs w:val="24"/>
              </w:rPr>
              <w:t xml:space="preserve"> </w:t>
            </w:r>
          </w:p>
          <w:p w:rsidR="001E61E3" w:rsidRPr="00B462A0" w:rsidRDefault="001E61E3" w:rsidP="00421BF2">
            <w:pPr>
              <w:rPr>
                <w:rFonts w:ascii="Times New Roman" w:hAnsi="Times New Roman" w:cs="Times New Roman"/>
                <w:b/>
                <w:sz w:val="24"/>
                <w:szCs w:val="24"/>
                <w:u w:val="single"/>
              </w:rPr>
            </w:pPr>
            <w:proofErr w:type="spellStart"/>
            <w:r w:rsidRPr="00B462A0">
              <w:rPr>
                <w:rFonts w:ascii="Times New Roman" w:eastAsia="Calibri" w:hAnsi="Times New Roman" w:cs="Times New Roman"/>
                <w:b/>
                <w:sz w:val="24"/>
                <w:szCs w:val="24"/>
              </w:rPr>
              <w:t>Ibrahimpatnam</w:t>
            </w:r>
            <w:proofErr w:type="spellEnd"/>
            <w:r w:rsidRPr="00B462A0">
              <w:rPr>
                <w:rFonts w:ascii="Times New Roman" w:eastAsia="Calibri" w:hAnsi="Times New Roman" w:cs="Times New Roman"/>
                <w:b/>
                <w:sz w:val="24"/>
                <w:szCs w:val="24"/>
              </w:rPr>
              <w:t xml:space="preserve"> </w:t>
            </w:r>
          </w:p>
        </w:tc>
      </w:tr>
      <w:tr w:rsidR="001E61E3" w:rsidRPr="00B462A0" w:rsidTr="00421BF2">
        <w:tc>
          <w:tcPr>
            <w:tcW w:w="8910" w:type="dxa"/>
            <w:gridSpan w:val="3"/>
          </w:tcPr>
          <w:p w:rsidR="001E61E3" w:rsidRDefault="001E61E3" w:rsidP="00421BF2">
            <w:pPr>
              <w:spacing w:line="276" w:lineRule="auto"/>
              <w:rPr>
                <w:rFonts w:ascii="Times New Roman" w:hAnsi="Times New Roman" w:cs="Times New Roman"/>
                <w:b/>
                <w:i/>
                <w:szCs w:val="24"/>
              </w:rPr>
            </w:pPr>
          </w:p>
          <w:p w:rsidR="001E61E3" w:rsidRPr="00B462A0" w:rsidRDefault="001E61E3" w:rsidP="00421BF2">
            <w:pPr>
              <w:spacing w:line="276" w:lineRule="auto"/>
              <w:rPr>
                <w:rFonts w:ascii="Times New Roman" w:hAnsi="Times New Roman" w:cs="Times New Roman"/>
                <w:b/>
                <w:sz w:val="18"/>
                <w:szCs w:val="24"/>
                <w:u w:val="single"/>
              </w:rPr>
            </w:pPr>
            <w:r w:rsidRPr="00FC74BB">
              <w:rPr>
                <w:rFonts w:ascii="Times New Roman" w:hAnsi="Times New Roman" w:cs="Times New Roman"/>
                <w:b/>
                <w:i/>
                <w:szCs w:val="24"/>
              </w:rPr>
              <w:t xml:space="preserve">Expert opinions say that “it is like a modern day Engineering and Technology </w:t>
            </w:r>
            <w:proofErr w:type="spellStart"/>
            <w:r w:rsidRPr="00FC74BB">
              <w:rPr>
                <w:rFonts w:ascii="Times New Roman" w:hAnsi="Times New Roman" w:cs="Times New Roman"/>
                <w:b/>
                <w:i/>
                <w:szCs w:val="24"/>
              </w:rPr>
              <w:t>Gurukul</w:t>
            </w:r>
            <w:proofErr w:type="spellEnd"/>
            <w:r w:rsidRPr="00FC74BB">
              <w:rPr>
                <w:rFonts w:ascii="Times New Roman" w:hAnsi="Times New Roman" w:cs="Times New Roman"/>
                <w:b/>
                <w:i/>
                <w:szCs w:val="24"/>
              </w:rPr>
              <w:t xml:space="preserve"> marching towards Global Technology.”</w:t>
            </w:r>
          </w:p>
        </w:tc>
      </w:tr>
    </w:tbl>
    <w:p w:rsidR="007D5217" w:rsidRPr="00E8427A" w:rsidRDefault="007D5217" w:rsidP="007D5217">
      <w:pPr>
        <w:pStyle w:val="Heading4"/>
        <w:spacing w:before="0" w:beforeAutospacing="0" w:after="0" w:afterAutospacing="0" w:line="300" w:lineRule="atLeast"/>
        <w:textAlignment w:val="baseline"/>
        <w:rPr>
          <w:rFonts w:ascii="Arial" w:hAnsi="Arial" w:cs="Arial"/>
          <w:color w:val="000000" w:themeColor="text1"/>
          <w:sz w:val="20"/>
          <w:szCs w:val="20"/>
        </w:rPr>
      </w:pPr>
    </w:p>
    <w:p w:rsidR="006832A3" w:rsidRDefault="006832A3" w:rsidP="006832A3"/>
    <w:p w:rsidR="006832A3" w:rsidRDefault="006832A3" w:rsidP="006832A3">
      <w:r>
        <w:rPr>
          <w:noProof/>
        </w:rPr>
        <w:drawing>
          <wp:inline distT="0" distB="0" distL="0" distR="0" wp14:anchorId="5D683125" wp14:editId="013232E2">
            <wp:extent cx="2343150" cy="952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SEAL.jpg"/>
                    <pic:cNvPicPr/>
                  </pic:nvPicPr>
                  <pic:blipFill>
                    <a:blip r:embed="rId6">
                      <a:extLst>
                        <a:ext uri="{28A0092B-C50C-407E-A947-70E740481C1C}">
                          <a14:useLocalDpi xmlns:a14="http://schemas.microsoft.com/office/drawing/2010/main" val="0"/>
                        </a:ext>
                      </a:extLst>
                    </a:blip>
                    <a:stretch>
                      <a:fillRect/>
                    </a:stretch>
                  </pic:blipFill>
                  <pic:spPr>
                    <a:xfrm>
                      <a:off x="0" y="0"/>
                      <a:ext cx="2343150" cy="952500"/>
                    </a:xfrm>
                    <a:prstGeom prst="rect">
                      <a:avLst/>
                    </a:prstGeom>
                  </pic:spPr>
                </pic:pic>
              </a:graphicData>
            </a:graphic>
          </wp:inline>
        </w:drawing>
      </w:r>
      <w:r>
        <w:t xml:space="preserve">     </w:t>
      </w:r>
      <w:r w:rsidR="002F028E">
        <w:rPr>
          <w:noProof/>
        </w:rPr>
        <w:t xml:space="preserve">                  </w:t>
      </w:r>
      <w:r>
        <w:rPr>
          <w:noProof/>
        </w:rPr>
        <w:drawing>
          <wp:inline distT="0" distB="0" distL="0" distR="0" wp14:anchorId="7DD6C4CA" wp14:editId="33487E88">
            <wp:extent cx="2714625" cy="15505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 SIGN - 1.jpg"/>
                    <pic:cNvPicPr/>
                  </pic:nvPicPr>
                  <pic:blipFill>
                    <a:blip r:embed="rId7">
                      <a:extLst>
                        <a:ext uri="{28A0092B-C50C-407E-A947-70E740481C1C}">
                          <a14:useLocalDpi xmlns:a14="http://schemas.microsoft.com/office/drawing/2010/main" val="0"/>
                        </a:ext>
                      </a:extLst>
                    </a:blip>
                    <a:stretch>
                      <a:fillRect/>
                    </a:stretch>
                  </pic:blipFill>
                  <pic:spPr>
                    <a:xfrm>
                      <a:off x="0" y="0"/>
                      <a:ext cx="2723749" cy="1555754"/>
                    </a:xfrm>
                    <a:prstGeom prst="rect">
                      <a:avLst/>
                    </a:prstGeom>
                  </pic:spPr>
                </pic:pic>
              </a:graphicData>
            </a:graphic>
          </wp:inline>
        </w:drawing>
      </w:r>
    </w:p>
    <w:p w:rsidR="007314CE" w:rsidRDefault="007314CE" w:rsidP="007D5217">
      <w:pPr>
        <w:shd w:val="clear" w:color="auto" w:fill="FFFFFF"/>
        <w:spacing w:before="100" w:beforeAutospacing="1" w:after="100" w:afterAutospacing="1" w:line="240" w:lineRule="auto"/>
        <w:rPr>
          <w:rFonts w:ascii="Arial" w:eastAsia="Times New Roman" w:hAnsi="Arial" w:cs="Arial"/>
          <w:color w:val="000000" w:themeColor="text1"/>
          <w:sz w:val="18"/>
          <w:szCs w:val="18"/>
        </w:rPr>
      </w:pPr>
    </w:p>
    <w:p w:rsidR="007314CE" w:rsidRDefault="007314CE" w:rsidP="007D5217">
      <w:pPr>
        <w:shd w:val="clear" w:color="auto" w:fill="FFFFFF"/>
        <w:spacing w:before="100" w:beforeAutospacing="1" w:after="100" w:afterAutospacing="1" w:line="240" w:lineRule="auto"/>
        <w:rPr>
          <w:rFonts w:ascii="Arial" w:eastAsia="Times New Roman" w:hAnsi="Arial" w:cs="Arial"/>
          <w:color w:val="000000" w:themeColor="text1"/>
          <w:sz w:val="18"/>
          <w:szCs w:val="18"/>
        </w:rPr>
      </w:pPr>
    </w:p>
    <w:p w:rsidR="007314CE" w:rsidRDefault="007314CE" w:rsidP="007D5217">
      <w:pPr>
        <w:shd w:val="clear" w:color="auto" w:fill="FFFFFF"/>
        <w:spacing w:before="100" w:beforeAutospacing="1" w:after="100" w:afterAutospacing="1" w:line="240" w:lineRule="auto"/>
        <w:rPr>
          <w:rFonts w:ascii="Arial" w:eastAsia="Times New Roman" w:hAnsi="Arial" w:cs="Arial"/>
          <w:color w:val="000000" w:themeColor="text1"/>
          <w:sz w:val="18"/>
          <w:szCs w:val="18"/>
        </w:rPr>
      </w:pPr>
    </w:p>
    <w:p w:rsidR="007314CE" w:rsidRDefault="007314CE" w:rsidP="007D5217">
      <w:pPr>
        <w:shd w:val="clear" w:color="auto" w:fill="FFFFFF"/>
        <w:spacing w:before="100" w:beforeAutospacing="1" w:after="100" w:afterAutospacing="1" w:line="240" w:lineRule="auto"/>
        <w:rPr>
          <w:rFonts w:ascii="Arial" w:eastAsia="Times New Roman" w:hAnsi="Arial" w:cs="Arial"/>
          <w:color w:val="000000" w:themeColor="text1"/>
          <w:sz w:val="18"/>
          <w:szCs w:val="18"/>
        </w:rPr>
      </w:pPr>
    </w:p>
    <w:p w:rsidR="006832A3" w:rsidRDefault="006832A3" w:rsidP="006832A3">
      <w:pPr>
        <w:autoSpaceDE w:val="0"/>
        <w:autoSpaceDN w:val="0"/>
        <w:adjustRightInd w:val="0"/>
        <w:spacing w:after="0" w:line="240" w:lineRule="auto"/>
        <w:rPr>
          <w:rFonts w:ascii="Arial" w:eastAsia="Times New Roman" w:hAnsi="Arial" w:cs="Arial"/>
          <w:color w:val="000000" w:themeColor="text1"/>
          <w:sz w:val="18"/>
          <w:szCs w:val="18"/>
        </w:rPr>
      </w:pPr>
    </w:p>
    <w:p w:rsidR="00F03038" w:rsidRDefault="00F03038" w:rsidP="006832A3">
      <w:pPr>
        <w:autoSpaceDE w:val="0"/>
        <w:autoSpaceDN w:val="0"/>
        <w:adjustRightInd w:val="0"/>
        <w:spacing w:after="0" w:line="240" w:lineRule="auto"/>
        <w:jc w:val="center"/>
        <w:rPr>
          <w:rFonts w:ascii="Century Gothic" w:hAnsi="Century Gothic" w:cs="Arial"/>
          <w:b/>
          <w:i/>
          <w:iCs/>
          <w:color w:val="FF0000"/>
          <w:sz w:val="40"/>
          <w:szCs w:val="40"/>
          <w:u w:val="single"/>
          <w:lang w:bidi="he-IL"/>
        </w:rPr>
      </w:pPr>
      <w:r w:rsidRPr="00F03038">
        <w:rPr>
          <w:rFonts w:ascii="Century Gothic" w:hAnsi="Century Gothic" w:cs="Arial"/>
          <w:b/>
          <w:i/>
          <w:iCs/>
          <w:color w:val="FF0000"/>
          <w:sz w:val="40"/>
          <w:szCs w:val="40"/>
          <w:u w:val="single"/>
          <w:lang w:bidi="he-IL"/>
        </w:rPr>
        <w:lastRenderedPageBreak/>
        <w:t>VISION AND MISSION OF THE INSTITUTION</w:t>
      </w:r>
    </w:p>
    <w:p w:rsidR="002B2A4E" w:rsidRPr="002B2A4E" w:rsidRDefault="002B2A4E" w:rsidP="002B2A4E">
      <w:pPr>
        <w:autoSpaceDE w:val="0"/>
        <w:autoSpaceDN w:val="0"/>
        <w:adjustRightInd w:val="0"/>
        <w:spacing w:after="0" w:line="240" w:lineRule="auto"/>
        <w:jc w:val="center"/>
        <w:rPr>
          <w:rFonts w:ascii="Century Gothic" w:hAnsi="Century Gothic" w:cs="Arial"/>
          <w:b/>
          <w:i/>
          <w:iCs/>
          <w:color w:val="FF0000"/>
          <w:sz w:val="40"/>
          <w:szCs w:val="40"/>
          <w:u w:val="single"/>
          <w:lang w:bidi="he-IL"/>
        </w:rPr>
      </w:pPr>
    </w:p>
    <w:p w:rsidR="007314CE" w:rsidRDefault="007314CE" w:rsidP="007314CE">
      <w:pPr>
        <w:autoSpaceDE w:val="0"/>
        <w:autoSpaceDN w:val="0"/>
        <w:adjustRightInd w:val="0"/>
        <w:spacing w:after="0" w:line="240" w:lineRule="auto"/>
        <w:jc w:val="both"/>
        <w:rPr>
          <w:rFonts w:ascii="Century Gothic" w:hAnsi="Century Gothic" w:cs="Times New Roman"/>
          <w:b/>
          <w:color w:val="FFFF00"/>
          <w:sz w:val="28"/>
          <w:szCs w:val="24"/>
        </w:rPr>
      </w:pPr>
      <w:r w:rsidRPr="009E40F0">
        <w:rPr>
          <w:rFonts w:ascii="Century Gothic" w:hAnsi="Century Gothic" w:cs="Times New Roman"/>
          <w:b/>
          <w:color w:val="FFFF00"/>
          <w:sz w:val="28"/>
          <w:szCs w:val="24"/>
          <w:highlight w:val="darkBlue"/>
        </w:rPr>
        <w:t>VISION</w:t>
      </w:r>
    </w:p>
    <w:p w:rsidR="007314CE" w:rsidRPr="0048146B" w:rsidRDefault="007314CE" w:rsidP="007314CE">
      <w:pPr>
        <w:autoSpaceDE w:val="0"/>
        <w:autoSpaceDN w:val="0"/>
        <w:adjustRightInd w:val="0"/>
        <w:spacing w:after="0" w:line="240" w:lineRule="auto"/>
        <w:jc w:val="both"/>
        <w:rPr>
          <w:rFonts w:ascii="Century Gothic" w:hAnsi="Century Gothic" w:cs="Times New Roman"/>
          <w:b/>
          <w:color w:val="FFFF00"/>
          <w:sz w:val="10"/>
          <w:szCs w:val="24"/>
        </w:rPr>
      </w:pPr>
    </w:p>
    <w:p w:rsidR="007314CE" w:rsidRPr="009E40F0" w:rsidRDefault="007314CE" w:rsidP="007314CE">
      <w:pPr>
        <w:autoSpaceDE w:val="0"/>
        <w:autoSpaceDN w:val="0"/>
        <w:adjustRightInd w:val="0"/>
        <w:spacing w:after="0" w:line="240" w:lineRule="auto"/>
        <w:jc w:val="both"/>
        <w:rPr>
          <w:rFonts w:ascii="Century Gothic" w:hAnsi="Century Gothic" w:cs="Times New Roman"/>
          <w:sz w:val="24"/>
          <w:szCs w:val="24"/>
        </w:rPr>
      </w:pPr>
      <w:r w:rsidRPr="009E40F0">
        <w:rPr>
          <w:rFonts w:ascii="Century Gothic" w:hAnsi="Century Gothic" w:cs="Times New Roman"/>
          <w:sz w:val="24"/>
          <w:szCs w:val="24"/>
        </w:rPr>
        <w:t>To evolve into a center of excellence in Science and Technology through creative and innovative practices in teaching &amp; learning, towards</w:t>
      </w:r>
      <w:r>
        <w:rPr>
          <w:rFonts w:ascii="Century Gothic" w:hAnsi="Century Gothic" w:cs="Times New Roman"/>
          <w:sz w:val="24"/>
          <w:szCs w:val="24"/>
        </w:rPr>
        <w:t xml:space="preserve"> </w:t>
      </w:r>
      <w:r w:rsidRPr="009E40F0">
        <w:rPr>
          <w:rFonts w:ascii="Century Gothic" w:hAnsi="Century Gothic" w:cs="Times New Roman"/>
          <w:sz w:val="24"/>
          <w:szCs w:val="24"/>
        </w:rPr>
        <w:t>promotion of academic achievement &amp; research excellence to produce globally accepted, competitive and world class professionals who are</w:t>
      </w:r>
      <w:r>
        <w:rPr>
          <w:rFonts w:ascii="Century Gothic" w:hAnsi="Century Gothic" w:cs="Times New Roman"/>
          <w:sz w:val="24"/>
          <w:szCs w:val="24"/>
        </w:rPr>
        <w:t xml:space="preserve"> </w:t>
      </w:r>
      <w:r w:rsidRPr="009E40F0">
        <w:rPr>
          <w:rFonts w:ascii="Century Gothic" w:hAnsi="Century Gothic" w:cs="Times New Roman"/>
          <w:sz w:val="24"/>
          <w:szCs w:val="24"/>
        </w:rPr>
        <w:t>psychologically strong and emotionally balanced imbibed with social consciousness and ethical values.</w:t>
      </w:r>
    </w:p>
    <w:p w:rsidR="007314CE" w:rsidRPr="0048146B" w:rsidRDefault="007314CE" w:rsidP="007314CE">
      <w:pPr>
        <w:autoSpaceDE w:val="0"/>
        <w:autoSpaceDN w:val="0"/>
        <w:adjustRightInd w:val="0"/>
        <w:spacing w:after="0" w:line="240" w:lineRule="auto"/>
        <w:jc w:val="both"/>
        <w:rPr>
          <w:rFonts w:ascii="Century Gothic" w:hAnsi="Century Gothic" w:cs="Times New Roman"/>
          <w:b/>
          <w:color w:val="FFFF00"/>
          <w:sz w:val="16"/>
          <w:szCs w:val="24"/>
          <w:highlight w:val="darkBlue"/>
        </w:rPr>
      </w:pPr>
    </w:p>
    <w:p w:rsidR="007314CE" w:rsidRDefault="007314CE" w:rsidP="007314CE">
      <w:pPr>
        <w:autoSpaceDE w:val="0"/>
        <w:autoSpaceDN w:val="0"/>
        <w:adjustRightInd w:val="0"/>
        <w:spacing w:after="0" w:line="240" w:lineRule="auto"/>
        <w:jc w:val="both"/>
        <w:rPr>
          <w:rFonts w:ascii="Century Gothic" w:hAnsi="Century Gothic" w:cs="Times New Roman"/>
          <w:b/>
          <w:color w:val="FFFF00"/>
          <w:sz w:val="28"/>
          <w:szCs w:val="24"/>
          <w:highlight w:val="darkBlue"/>
        </w:rPr>
      </w:pPr>
      <w:r w:rsidRPr="009E40F0">
        <w:rPr>
          <w:rFonts w:ascii="Century Gothic" w:hAnsi="Century Gothic" w:cs="Times New Roman"/>
          <w:b/>
          <w:color w:val="FFFF00"/>
          <w:sz w:val="28"/>
          <w:szCs w:val="24"/>
          <w:highlight w:val="darkBlue"/>
        </w:rPr>
        <w:t>MISSION</w:t>
      </w:r>
    </w:p>
    <w:p w:rsidR="007314CE" w:rsidRPr="0048146B" w:rsidRDefault="007314CE" w:rsidP="007314CE">
      <w:pPr>
        <w:autoSpaceDE w:val="0"/>
        <w:autoSpaceDN w:val="0"/>
        <w:adjustRightInd w:val="0"/>
        <w:spacing w:after="0" w:line="240" w:lineRule="auto"/>
        <w:jc w:val="both"/>
        <w:rPr>
          <w:rFonts w:ascii="Century Gothic" w:hAnsi="Century Gothic" w:cs="Times New Roman"/>
          <w:b/>
          <w:color w:val="FFFF00"/>
          <w:sz w:val="10"/>
          <w:szCs w:val="24"/>
          <w:highlight w:val="darkBlue"/>
        </w:rPr>
      </w:pPr>
    </w:p>
    <w:p w:rsidR="007314CE" w:rsidRDefault="007314CE" w:rsidP="007314CE">
      <w:pPr>
        <w:autoSpaceDE w:val="0"/>
        <w:autoSpaceDN w:val="0"/>
        <w:adjustRightInd w:val="0"/>
        <w:spacing w:after="0" w:line="240" w:lineRule="auto"/>
        <w:jc w:val="both"/>
        <w:rPr>
          <w:rFonts w:ascii="Century Gothic" w:hAnsi="Century Gothic" w:cs="Times New Roman"/>
          <w:sz w:val="24"/>
          <w:szCs w:val="24"/>
        </w:rPr>
      </w:pPr>
      <w:r w:rsidRPr="009E40F0">
        <w:rPr>
          <w:rFonts w:ascii="Century Gothic" w:hAnsi="Century Gothic" w:cs="Times New Roman"/>
          <w:sz w:val="24"/>
          <w:szCs w:val="24"/>
        </w:rPr>
        <w:t xml:space="preserve">To provide high quality academic </w:t>
      </w:r>
      <w:proofErr w:type="spellStart"/>
      <w:r w:rsidRPr="009E40F0">
        <w:rPr>
          <w:rFonts w:ascii="Century Gothic" w:hAnsi="Century Gothic" w:cs="Times New Roman"/>
          <w:sz w:val="24"/>
          <w:szCs w:val="24"/>
        </w:rPr>
        <w:t>programmes</w:t>
      </w:r>
      <w:proofErr w:type="spellEnd"/>
      <w:r w:rsidRPr="009E40F0">
        <w:rPr>
          <w:rFonts w:ascii="Century Gothic" w:hAnsi="Century Gothic" w:cs="Times New Roman"/>
          <w:sz w:val="24"/>
          <w:szCs w:val="24"/>
        </w:rPr>
        <w:t>, training activities, research facilities and opportunities supported by continuous industry – institute</w:t>
      </w:r>
      <w:r>
        <w:rPr>
          <w:rFonts w:ascii="Century Gothic" w:hAnsi="Century Gothic" w:cs="Times New Roman"/>
          <w:sz w:val="24"/>
          <w:szCs w:val="24"/>
        </w:rPr>
        <w:t xml:space="preserve"> </w:t>
      </w:r>
      <w:r w:rsidRPr="009E40F0">
        <w:rPr>
          <w:rFonts w:ascii="Century Gothic" w:hAnsi="Century Gothic" w:cs="Times New Roman"/>
          <w:sz w:val="24"/>
          <w:szCs w:val="24"/>
        </w:rPr>
        <w:t>interaction aimed at promoting employability, entrepreneurship, leadership and research aptitude among students and contribute to the economic</w:t>
      </w:r>
      <w:r>
        <w:rPr>
          <w:rFonts w:ascii="Century Gothic" w:hAnsi="Century Gothic" w:cs="Times New Roman"/>
          <w:sz w:val="24"/>
          <w:szCs w:val="24"/>
        </w:rPr>
        <w:t xml:space="preserve"> </w:t>
      </w:r>
      <w:r w:rsidRPr="009E40F0">
        <w:rPr>
          <w:rFonts w:ascii="Century Gothic" w:hAnsi="Century Gothic" w:cs="Times New Roman"/>
          <w:sz w:val="24"/>
          <w:szCs w:val="24"/>
        </w:rPr>
        <w:t>and technological development of the region, state and Nation. To encourage merit of the students by offering Gold Models for Toppers and</w:t>
      </w:r>
      <w:r>
        <w:rPr>
          <w:rFonts w:ascii="Century Gothic" w:hAnsi="Century Gothic" w:cs="Times New Roman"/>
          <w:sz w:val="24"/>
          <w:szCs w:val="24"/>
        </w:rPr>
        <w:t xml:space="preserve"> </w:t>
      </w:r>
      <w:r w:rsidRPr="009E40F0">
        <w:rPr>
          <w:rFonts w:ascii="Century Gothic" w:hAnsi="Century Gothic" w:cs="Times New Roman"/>
          <w:sz w:val="24"/>
          <w:szCs w:val="24"/>
        </w:rPr>
        <w:t xml:space="preserve">awarding cash praises for class wise. </w:t>
      </w:r>
      <w:proofErr w:type="gramStart"/>
      <w:r w:rsidRPr="009E40F0">
        <w:rPr>
          <w:rFonts w:ascii="Century Gothic" w:hAnsi="Century Gothic" w:cs="Times New Roman"/>
          <w:sz w:val="24"/>
          <w:szCs w:val="24"/>
        </w:rPr>
        <w:t>To develop the Institute into Deemed University.</w:t>
      </w:r>
      <w:proofErr w:type="gramEnd"/>
      <w:r>
        <w:rPr>
          <w:rFonts w:ascii="Century Gothic" w:hAnsi="Century Gothic" w:cs="Times New Roman"/>
          <w:sz w:val="24"/>
          <w:szCs w:val="24"/>
        </w:rPr>
        <w:t xml:space="preserve"> </w:t>
      </w:r>
    </w:p>
    <w:p w:rsidR="007314CE" w:rsidRPr="0048146B" w:rsidRDefault="007314CE" w:rsidP="007314CE">
      <w:pPr>
        <w:autoSpaceDE w:val="0"/>
        <w:autoSpaceDN w:val="0"/>
        <w:adjustRightInd w:val="0"/>
        <w:spacing w:after="0" w:line="240" w:lineRule="auto"/>
        <w:jc w:val="both"/>
        <w:rPr>
          <w:rFonts w:ascii="Century Gothic" w:hAnsi="Century Gothic" w:cs="Times New Roman"/>
          <w:sz w:val="20"/>
          <w:szCs w:val="24"/>
        </w:rPr>
      </w:pPr>
    </w:p>
    <w:p w:rsidR="007314CE" w:rsidRDefault="007314CE" w:rsidP="007314CE">
      <w:pPr>
        <w:autoSpaceDE w:val="0"/>
        <w:autoSpaceDN w:val="0"/>
        <w:adjustRightInd w:val="0"/>
        <w:spacing w:after="0" w:line="240" w:lineRule="auto"/>
        <w:rPr>
          <w:rFonts w:ascii="Century Gothic" w:hAnsi="Century Gothic" w:cs="Times New Roman"/>
          <w:b/>
          <w:sz w:val="24"/>
          <w:szCs w:val="24"/>
        </w:rPr>
      </w:pPr>
      <w:r w:rsidRPr="009E40F0">
        <w:rPr>
          <w:rFonts w:ascii="Century Gothic" w:hAnsi="Century Gothic" w:cs="Times New Roman"/>
          <w:b/>
          <w:sz w:val="24"/>
          <w:szCs w:val="24"/>
          <w:highlight w:val="yellow"/>
        </w:rPr>
        <w:t xml:space="preserve">Quality improvement strategies adopted by the institution to meet Vision and </w:t>
      </w:r>
      <w:proofErr w:type="spellStart"/>
      <w:r w:rsidRPr="009E40F0">
        <w:rPr>
          <w:rFonts w:ascii="Century Gothic" w:hAnsi="Century Gothic" w:cs="Times New Roman"/>
          <w:b/>
          <w:sz w:val="24"/>
          <w:szCs w:val="24"/>
          <w:highlight w:val="yellow"/>
        </w:rPr>
        <w:t>Mision</w:t>
      </w:r>
      <w:proofErr w:type="spellEnd"/>
      <w:r w:rsidRPr="009E40F0">
        <w:rPr>
          <w:rFonts w:ascii="Century Gothic" w:hAnsi="Century Gothic" w:cs="Times New Roman"/>
          <w:b/>
          <w:sz w:val="24"/>
          <w:szCs w:val="24"/>
          <w:highlight w:val="yellow"/>
        </w:rPr>
        <w:t xml:space="preserve"> are Curriculum Development</w:t>
      </w:r>
    </w:p>
    <w:p w:rsidR="007314CE" w:rsidRPr="0048146B" w:rsidRDefault="007314CE" w:rsidP="007314CE">
      <w:pPr>
        <w:autoSpaceDE w:val="0"/>
        <w:autoSpaceDN w:val="0"/>
        <w:adjustRightInd w:val="0"/>
        <w:spacing w:after="0" w:line="240" w:lineRule="auto"/>
        <w:rPr>
          <w:rFonts w:ascii="Century Gothic" w:hAnsi="Century Gothic" w:cs="Times New Roman"/>
          <w:b/>
          <w:sz w:val="10"/>
          <w:szCs w:val="24"/>
        </w:rPr>
      </w:pPr>
    </w:p>
    <w:p w:rsidR="007314CE" w:rsidRPr="009E40F0" w:rsidRDefault="007314CE" w:rsidP="007314CE">
      <w:pPr>
        <w:autoSpaceDE w:val="0"/>
        <w:autoSpaceDN w:val="0"/>
        <w:adjustRightInd w:val="0"/>
        <w:spacing w:after="0" w:line="240" w:lineRule="auto"/>
        <w:jc w:val="both"/>
        <w:rPr>
          <w:rFonts w:ascii="Century Gothic" w:hAnsi="Century Gothic" w:cs="Times New Roman"/>
          <w:sz w:val="6"/>
          <w:szCs w:val="24"/>
        </w:rPr>
      </w:pPr>
    </w:p>
    <w:p w:rsidR="007314CE" w:rsidRPr="009E40F0" w:rsidRDefault="007314CE" w:rsidP="007314CE">
      <w:pPr>
        <w:pStyle w:val="ListParagraph"/>
        <w:numPr>
          <w:ilvl w:val="0"/>
          <w:numId w:val="7"/>
        </w:numPr>
        <w:autoSpaceDE w:val="0"/>
        <w:autoSpaceDN w:val="0"/>
        <w:adjustRightInd w:val="0"/>
        <w:spacing w:after="0" w:line="240" w:lineRule="auto"/>
        <w:jc w:val="both"/>
        <w:rPr>
          <w:rFonts w:ascii="Century Gothic" w:eastAsiaTheme="minorHAnsi" w:hAnsi="Century Gothic" w:cs="Times New Roman"/>
          <w:sz w:val="24"/>
          <w:szCs w:val="24"/>
        </w:rPr>
      </w:pPr>
      <w:r w:rsidRPr="009E40F0">
        <w:rPr>
          <w:rFonts w:ascii="Century Gothic" w:eastAsiaTheme="minorHAnsi" w:hAnsi="Century Gothic" w:cs="Times New Roman"/>
          <w:sz w:val="24"/>
          <w:szCs w:val="24"/>
        </w:rPr>
        <w:t>Required inputs will be taken from various stake holders like companies that visit for placements, experts that visit the college on various occasions, alumni, etc. these inputs are discussed at length in BOS and finalized appropriately.</w:t>
      </w:r>
    </w:p>
    <w:p w:rsidR="007314CE" w:rsidRPr="009E40F0" w:rsidRDefault="007314CE" w:rsidP="007314CE">
      <w:pPr>
        <w:pStyle w:val="ListParagraph"/>
        <w:numPr>
          <w:ilvl w:val="0"/>
          <w:numId w:val="7"/>
        </w:numPr>
        <w:autoSpaceDE w:val="0"/>
        <w:autoSpaceDN w:val="0"/>
        <w:adjustRightInd w:val="0"/>
        <w:spacing w:after="0" w:line="240" w:lineRule="auto"/>
        <w:jc w:val="both"/>
        <w:rPr>
          <w:rFonts w:ascii="Century Gothic" w:eastAsiaTheme="minorHAnsi" w:hAnsi="Century Gothic" w:cs="Times New Roman"/>
          <w:sz w:val="24"/>
          <w:szCs w:val="24"/>
        </w:rPr>
      </w:pPr>
      <w:r w:rsidRPr="009E40F0">
        <w:rPr>
          <w:rFonts w:ascii="Century Gothic" w:eastAsiaTheme="minorHAnsi" w:hAnsi="Century Gothic" w:cs="Times New Roman"/>
          <w:sz w:val="24"/>
          <w:szCs w:val="24"/>
        </w:rPr>
        <w:t>A course end survey is conducted at the end of every course and necessary measures are taken. The results of mid exams are mapped with Course Outcomes and the achievement levels are indexed.</w:t>
      </w:r>
    </w:p>
    <w:p w:rsidR="007314CE" w:rsidRPr="009E40F0" w:rsidRDefault="007314CE" w:rsidP="007314CE">
      <w:pPr>
        <w:pStyle w:val="ListParagraph"/>
        <w:numPr>
          <w:ilvl w:val="0"/>
          <w:numId w:val="7"/>
        </w:numPr>
        <w:autoSpaceDE w:val="0"/>
        <w:autoSpaceDN w:val="0"/>
        <w:adjustRightInd w:val="0"/>
        <w:spacing w:after="0" w:line="240" w:lineRule="auto"/>
        <w:jc w:val="both"/>
        <w:rPr>
          <w:rFonts w:ascii="Century Gothic" w:eastAsiaTheme="minorHAnsi" w:hAnsi="Century Gothic" w:cs="Times New Roman"/>
          <w:sz w:val="24"/>
          <w:szCs w:val="24"/>
        </w:rPr>
      </w:pPr>
      <w:r w:rsidRPr="009E40F0">
        <w:rPr>
          <w:rFonts w:ascii="Century Gothic" w:eastAsiaTheme="minorHAnsi" w:hAnsi="Century Gothic" w:cs="Times New Roman"/>
          <w:sz w:val="24"/>
          <w:szCs w:val="24"/>
        </w:rPr>
        <w:t>Planned cycles of curriculum review.</w:t>
      </w:r>
    </w:p>
    <w:p w:rsidR="007314CE" w:rsidRPr="009E40F0" w:rsidRDefault="007314CE" w:rsidP="007314CE">
      <w:pPr>
        <w:pStyle w:val="ListParagraph"/>
        <w:numPr>
          <w:ilvl w:val="0"/>
          <w:numId w:val="7"/>
        </w:numPr>
        <w:autoSpaceDE w:val="0"/>
        <w:autoSpaceDN w:val="0"/>
        <w:adjustRightInd w:val="0"/>
        <w:spacing w:after="0" w:line="240" w:lineRule="auto"/>
        <w:jc w:val="both"/>
        <w:rPr>
          <w:rFonts w:ascii="Century Gothic" w:eastAsiaTheme="minorHAnsi" w:hAnsi="Century Gothic" w:cs="Times New Roman"/>
          <w:sz w:val="24"/>
          <w:szCs w:val="24"/>
        </w:rPr>
      </w:pPr>
      <w:r w:rsidRPr="009E40F0">
        <w:rPr>
          <w:rFonts w:ascii="Century Gothic" w:eastAsiaTheme="minorHAnsi" w:hAnsi="Century Gothic" w:cs="Times New Roman"/>
          <w:sz w:val="24"/>
          <w:szCs w:val="24"/>
        </w:rPr>
        <w:t>Linking faculty development programs to curriculum design delivery.</w:t>
      </w:r>
    </w:p>
    <w:p w:rsidR="007314CE" w:rsidRPr="009E40F0" w:rsidRDefault="007314CE" w:rsidP="007314CE">
      <w:pPr>
        <w:pStyle w:val="ListParagraph"/>
        <w:numPr>
          <w:ilvl w:val="0"/>
          <w:numId w:val="7"/>
        </w:numPr>
        <w:autoSpaceDE w:val="0"/>
        <w:autoSpaceDN w:val="0"/>
        <w:adjustRightInd w:val="0"/>
        <w:spacing w:after="0" w:line="240" w:lineRule="auto"/>
        <w:jc w:val="both"/>
        <w:rPr>
          <w:rFonts w:ascii="Century Gothic" w:eastAsiaTheme="minorHAnsi" w:hAnsi="Century Gothic" w:cs="Times New Roman"/>
          <w:sz w:val="24"/>
          <w:szCs w:val="24"/>
        </w:rPr>
      </w:pPr>
      <w:r w:rsidRPr="009E40F0">
        <w:rPr>
          <w:rFonts w:ascii="Century Gothic" w:eastAsiaTheme="minorHAnsi" w:hAnsi="Century Gothic" w:cs="Times New Roman"/>
          <w:sz w:val="24"/>
          <w:szCs w:val="24"/>
        </w:rPr>
        <w:t>Creating assessment plan and procedures to determine curriculum effectiveness.</w:t>
      </w:r>
    </w:p>
    <w:p w:rsidR="007314CE" w:rsidRPr="009E40F0" w:rsidRDefault="007314CE" w:rsidP="007314CE">
      <w:pPr>
        <w:pStyle w:val="ListParagraph"/>
        <w:numPr>
          <w:ilvl w:val="0"/>
          <w:numId w:val="7"/>
        </w:numPr>
        <w:autoSpaceDE w:val="0"/>
        <w:autoSpaceDN w:val="0"/>
        <w:adjustRightInd w:val="0"/>
        <w:spacing w:after="0" w:line="240" w:lineRule="auto"/>
        <w:jc w:val="both"/>
        <w:rPr>
          <w:rFonts w:ascii="Century Gothic" w:eastAsiaTheme="minorHAnsi" w:hAnsi="Century Gothic" w:cs="Times New Roman"/>
          <w:sz w:val="24"/>
          <w:szCs w:val="24"/>
        </w:rPr>
      </w:pPr>
      <w:r w:rsidRPr="009E40F0">
        <w:rPr>
          <w:rFonts w:ascii="Century Gothic" w:eastAsiaTheme="minorHAnsi" w:hAnsi="Century Gothic" w:cs="Times New Roman"/>
          <w:sz w:val="24"/>
          <w:szCs w:val="24"/>
        </w:rPr>
        <w:t xml:space="preserve">A frame work for </w:t>
      </w:r>
      <w:proofErr w:type="spellStart"/>
      <w:r w:rsidRPr="009E40F0">
        <w:rPr>
          <w:rFonts w:ascii="Century Gothic" w:eastAsiaTheme="minorHAnsi" w:hAnsi="Century Gothic" w:cs="Times New Roman"/>
          <w:sz w:val="24"/>
          <w:szCs w:val="24"/>
        </w:rPr>
        <w:t>optimising</w:t>
      </w:r>
      <w:proofErr w:type="spellEnd"/>
      <w:r w:rsidRPr="009E40F0">
        <w:rPr>
          <w:rFonts w:ascii="Century Gothic" w:eastAsiaTheme="minorHAnsi" w:hAnsi="Century Gothic" w:cs="Times New Roman"/>
          <w:sz w:val="24"/>
          <w:szCs w:val="24"/>
        </w:rPr>
        <w:t xml:space="preserve"> local, state and nation standards in curriculum.</w:t>
      </w:r>
    </w:p>
    <w:p w:rsidR="007314CE" w:rsidRPr="007314CE" w:rsidRDefault="007314CE" w:rsidP="007314CE">
      <w:pPr>
        <w:pStyle w:val="ListParagraph"/>
        <w:numPr>
          <w:ilvl w:val="0"/>
          <w:numId w:val="7"/>
        </w:numPr>
        <w:autoSpaceDE w:val="0"/>
        <w:autoSpaceDN w:val="0"/>
        <w:adjustRightInd w:val="0"/>
        <w:spacing w:after="0" w:line="240" w:lineRule="auto"/>
        <w:jc w:val="both"/>
        <w:rPr>
          <w:rFonts w:ascii="Century Gothic" w:eastAsiaTheme="minorHAnsi" w:hAnsi="Century Gothic" w:cs="Times New Roman"/>
          <w:sz w:val="24"/>
          <w:szCs w:val="24"/>
        </w:rPr>
      </w:pPr>
      <w:r w:rsidRPr="009E40F0">
        <w:rPr>
          <w:rFonts w:ascii="Century Gothic" w:eastAsiaTheme="minorHAnsi" w:hAnsi="Century Gothic" w:cs="Times New Roman"/>
          <w:sz w:val="24"/>
          <w:szCs w:val="24"/>
        </w:rPr>
        <w:t>Monitoring curriculum delivery.</w:t>
      </w:r>
    </w:p>
    <w:p w:rsidR="007314CE" w:rsidRPr="009E40F0" w:rsidRDefault="007314CE" w:rsidP="007314CE">
      <w:pPr>
        <w:autoSpaceDE w:val="0"/>
        <w:autoSpaceDN w:val="0"/>
        <w:adjustRightInd w:val="0"/>
        <w:spacing w:after="0" w:line="240" w:lineRule="auto"/>
        <w:jc w:val="both"/>
        <w:rPr>
          <w:rFonts w:ascii="Century Gothic" w:hAnsi="Century Gothic" w:cs="Times New Roman"/>
          <w:b/>
          <w:sz w:val="12"/>
          <w:szCs w:val="24"/>
          <w:highlight w:val="yellow"/>
        </w:rPr>
      </w:pPr>
    </w:p>
    <w:p w:rsidR="007314CE" w:rsidRDefault="007314CE" w:rsidP="007314CE">
      <w:pPr>
        <w:autoSpaceDE w:val="0"/>
        <w:autoSpaceDN w:val="0"/>
        <w:adjustRightInd w:val="0"/>
        <w:spacing w:after="0" w:line="240" w:lineRule="auto"/>
        <w:jc w:val="both"/>
        <w:rPr>
          <w:rFonts w:ascii="Century Gothic" w:hAnsi="Century Gothic" w:cs="Times New Roman"/>
          <w:b/>
          <w:sz w:val="28"/>
          <w:szCs w:val="24"/>
        </w:rPr>
      </w:pPr>
      <w:r w:rsidRPr="009E40F0">
        <w:rPr>
          <w:rFonts w:ascii="Century Gothic" w:hAnsi="Century Gothic" w:cs="Times New Roman"/>
          <w:b/>
          <w:sz w:val="28"/>
          <w:szCs w:val="24"/>
          <w:highlight w:val="yellow"/>
        </w:rPr>
        <w:t>Teaching and Learning</w:t>
      </w:r>
    </w:p>
    <w:p w:rsidR="007314CE" w:rsidRPr="009E40F0" w:rsidRDefault="007314CE" w:rsidP="007314CE">
      <w:pPr>
        <w:autoSpaceDE w:val="0"/>
        <w:autoSpaceDN w:val="0"/>
        <w:adjustRightInd w:val="0"/>
        <w:spacing w:after="0" w:line="240" w:lineRule="auto"/>
        <w:jc w:val="both"/>
        <w:rPr>
          <w:rFonts w:ascii="Century Gothic" w:hAnsi="Century Gothic" w:cs="Times New Roman"/>
          <w:b/>
          <w:sz w:val="28"/>
          <w:szCs w:val="24"/>
        </w:rPr>
      </w:pPr>
    </w:p>
    <w:p w:rsidR="007314CE" w:rsidRPr="009E40F0" w:rsidRDefault="007314CE" w:rsidP="007314CE">
      <w:pPr>
        <w:pStyle w:val="ListParagraph"/>
        <w:numPr>
          <w:ilvl w:val="0"/>
          <w:numId w:val="8"/>
        </w:numPr>
        <w:autoSpaceDE w:val="0"/>
        <w:autoSpaceDN w:val="0"/>
        <w:adjustRightInd w:val="0"/>
        <w:spacing w:after="0" w:line="240" w:lineRule="auto"/>
        <w:jc w:val="both"/>
        <w:rPr>
          <w:rFonts w:ascii="Century Gothic" w:eastAsiaTheme="minorHAnsi" w:hAnsi="Century Gothic" w:cs="Times New Roman"/>
          <w:sz w:val="24"/>
          <w:szCs w:val="24"/>
        </w:rPr>
      </w:pPr>
      <w:r w:rsidRPr="009E40F0">
        <w:rPr>
          <w:rFonts w:ascii="Century Gothic" w:eastAsiaTheme="minorHAnsi" w:hAnsi="Century Gothic" w:cs="Times New Roman"/>
          <w:sz w:val="24"/>
          <w:szCs w:val="24"/>
        </w:rPr>
        <w:t>Lesson plan will be prepared in every course and instruction will be delivered adhering to the academic plan. Lesson diary is recorded in the class student attendance register. Instead of listening to the teacher exclusively, students and teachers interact equally.</w:t>
      </w:r>
    </w:p>
    <w:p w:rsidR="007314CE" w:rsidRPr="009E40F0" w:rsidRDefault="007314CE" w:rsidP="007314CE">
      <w:pPr>
        <w:pStyle w:val="ListParagraph"/>
        <w:numPr>
          <w:ilvl w:val="0"/>
          <w:numId w:val="8"/>
        </w:numPr>
        <w:autoSpaceDE w:val="0"/>
        <w:autoSpaceDN w:val="0"/>
        <w:adjustRightInd w:val="0"/>
        <w:spacing w:after="0" w:line="240" w:lineRule="auto"/>
        <w:jc w:val="both"/>
        <w:rPr>
          <w:rFonts w:ascii="Century Gothic" w:eastAsiaTheme="minorHAnsi" w:hAnsi="Century Gothic" w:cs="Times New Roman"/>
          <w:sz w:val="24"/>
          <w:szCs w:val="24"/>
        </w:rPr>
      </w:pPr>
      <w:r w:rsidRPr="009E40F0">
        <w:rPr>
          <w:rFonts w:ascii="Century Gothic" w:eastAsiaTheme="minorHAnsi" w:hAnsi="Century Gothic" w:cs="Times New Roman"/>
          <w:sz w:val="24"/>
          <w:szCs w:val="24"/>
        </w:rPr>
        <w:t xml:space="preserve">Empowering innovation, experimentation and creativity by teachers to effectively </w:t>
      </w:r>
      <w:proofErr w:type="spellStart"/>
      <w:r w:rsidRPr="009E40F0">
        <w:rPr>
          <w:rFonts w:ascii="Century Gothic" w:eastAsiaTheme="minorHAnsi" w:hAnsi="Century Gothic" w:cs="Times New Roman"/>
          <w:sz w:val="24"/>
          <w:szCs w:val="24"/>
        </w:rPr>
        <w:t>utilise</w:t>
      </w:r>
      <w:proofErr w:type="spellEnd"/>
      <w:r w:rsidRPr="009E40F0">
        <w:rPr>
          <w:rFonts w:ascii="Century Gothic" w:eastAsiaTheme="minorHAnsi" w:hAnsi="Century Gothic" w:cs="Times New Roman"/>
          <w:sz w:val="24"/>
          <w:szCs w:val="24"/>
        </w:rPr>
        <w:t xml:space="preserve"> new methods of ICTs.</w:t>
      </w:r>
    </w:p>
    <w:p w:rsidR="007314CE" w:rsidRPr="009E40F0" w:rsidRDefault="007314CE" w:rsidP="007314CE">
      <w:pPr>
        <w:pStyle w:val="ListParagraph"/>
        <w:numPr>
          <w:ilvl w:val="0"/>
          <w:numId w:val="8"/>
        </w:numPr>
        <w:autoSpaceDE w:val="0"/>
        <w:autoSpaceDN w:val="0"/>
        <w:adjustRightInd w:val="0"/>
        <w:spacing w:after="0" w:line="240" w:lineRule="auto"/>
        <w:jc w:val="both"/>
        <w:rPr>
          <w:rFonts w:ascii="Century Gothic" w:eastAsiaTheme="minorHAnsi" w:hAnsi="Century Gothic" w:cs="Times New Roman"/>
          <w:sz w:val="24"/>
          <w:szCs w:val="24"/>
        </w:rPr>
      </w:pPr>
      <w:r w:rsidRPr="009E40F0">
        <w:rPr>
          <w:rFonts w:ascii="Century Gothic" w:eastAsiaTheme="minorHAnsi" w:hAnsi="Century Gothic" w:cs="Times New Roman"/>
          <w:sz w:val="24"/>
          <w:szCs w:val="24"/>
        </w:rPr>
        <w:t>Designing and conducting bridge courses to help students understand and assimilate institute teaching learning practices.</w:t>
      </w:r>
    </w:p>
    <w:p w:rsidR="007314CE" w:rsidRPr="009E40F0" w:rsidRDefault="007314CE" w:rsidP="007314CE">
      <w:pPr>
        <w:autoSpaceDE w:val="0"/>
        <w:autoSpaceDN w:val="0"/>
        <w:adjustRightInd w:val="0"/>
        <w:spacing w:after="0" w:line="240" w:lineRule="auto"/>
        <w:jc w:val="both"/>
        <w:rPr>
          <w:rFonts w:ascii="Century Gothic" w:hAnsi="Century Gothic" w:cs="Times New Roman"/>
          <w:sz w:val="2"/>
          <w:szCs w:val="24"/>
        </w:rPr>
      </w:pPr>
    </w:p>
    <w:p w:rsidR="007314CE" w:rsidRDefault="007314CE" w:rsidP="007314CE">
      <w:pPr>
        <w:autoSpaceDE w:val="0"/>
        <w:autoSpaceDN w:val="0"/>
        <w:adjustRightInd w:val="0"/>
        <w:spacing w:after="0" w:line="240" w:lineRule="auto"/>
        <w:jc w:val="both"/>
        <w:rPr>
          <w:rFonts w:ascii="Century Gothic" w:hAnsi="Century Gothic" w:cs="Times New Roman"/>
          <w:b/>
          <w:sz w:val="28"/>
          <w:szCs w:val="24"/>
          <w:highlight w:val="yellow"/>
        </w:rPr>
      </w:pPr>
    </w:p>
    <w:p w:rsidR="007314CE" w:rsidRDefault="007314CE" w:rsidP="007314CE">
      <w:pPr>
        <w:autoSpaceDE w:val="0"/>
        <w:autoSpaceDN w:val="0"/>
        <w:adjustRightInd w:val="0"/>
        <w:spacing w:after="0" w:line="240" w:lineRule="auto"/>
        <w:jc w:val="both"/>
        <w:rPr>
          <w:rFonts w:ascii="Century Gothic" w:hAnsi="Century Gothic" w:cs="Times New Roman"/>
          <w:b/>
          <w:sz w:val="28"/>
          <w:szCs w:val="24"/>
        </w:rPr>
      </w:pPr>
      <w:r w:rsidRPr="009E40F0">
        <w:rPr>
          <w:rFonts w:ascii="Century Gothic" w:hAnsi="Century Gothic" w:cs="Times New Roman"/>
          <w:b/>
          <w:sz w:val="28"/>
          <w:szCs w:val="24"/>
          <w:highlight w:val="yellow"/>
        </w:rPr>
        <w:t>Research and Development</w:t>
      </w:r>
    </w:p>
    <w:p w:rsidR="007314CE" w:rsidRDefault="007314CE" w:rsidP="007314CE">
      <w:pPr>
        <w:autoSpaceDE w:val="0"/>
        <w:autoSpaceDN w:val="0"/>
        <w:adjustRightInd w:val="0"/>
        <w:spacing w:after="0" w:line="240" w:lineRule="auto"/>
        <w:jc w:val="both"/>
        <w:rPr>
          <w:rFonts w:ascii="Century Gothic" w:hAnsi="Century Gothic" w:cs="Times New Roman"/>
          <w:b/>
          <w:sz w:val="28"/>
          <w:szCs w:val="24"/>
        </w:rPr>
      </w:pPr>
    </w:p>
    <w:p w:rsidR="007314CE" w:rsidRPr="009E40F0" w:rsidRDefault="007314CE" w:rsidP="007314CE">
      <w:pPr>
        <w:autoSpaceDE w:val="0"/>
        <w:autoSpaceDN w:val="0"/>
        <w:adjustRightInd w:val="0"/>
        <w:spacing w:after="0" w:line="240" w:lineRule="auto"/>
        <w:jc w:val="both"/>
        <w:rPr>
          <w:rFonts w:ascii="Century Gothic" w:hAnsi="Century Gothic" w:cs="Times New Roman"/>
          <w:b/>
          <w:sz w:val="8"/>
          <w:szCs w:val="24"/>
        </w:rPr>
      </w:pPr>
    </w:p>
    <w:p w:rsidR="007314CE" w:rsidRPr="009E40F0" w:rsidRDefault="007314CE" w:rsidP="007314CE">
      <w:pPr>
        <w:pStyle w:val="ListParagraph"/>
        <w:numPr>
          <w:ilvl w:val="0"/>
          <w:numId w:val="9"/>
        </w:numPr>
        <w:autoSpaceDE w:val="0"/>
        <w:autoSpaceDN w:val="0"/>
        <w:adjustRightInd w:val="0"/>
        <w:spacing w:after="0" w:line="240" w:lineRule="auto"/>
        <w:jc w:val="both"/>
        <w:rPr>
          <w:rFonts w:ascii="Century Gothic" w:eastAsiaTheme="minorHAnsi" w:hAnsi="Century Gothic" w:cs="Times New Roman"/>
          <w:sz w:val="24"/>
          <w:szCs w:val="24"/>
        </w:rPr>
      </w:pPr>
      <w:r w:rsidRPr="009E40F0">
        <w:rPr>
          <w:rFonts w:ascii="Century Gothic" w:eastAsiaTheme="minorHAnsi" w:hAnsi="Century Gothic" w:cs="Times New Roman"/>
          <w:sz w:val="24"/>
          <w:szCs w:val="24"/>
        </w:rPr>
        <w:t>Periodical FDPs are organized to encourage in research work.</w:t>
      </w:r>
    </w:p>
    <w:p w:rsidR="007314CE" w:rsidRPr="009E40F0" w:rsidRDefault="007314CE" w:rsidP="007314CE">
      <w:pPr>
        <w:pStyle w:val="ListParagraph"/>
        <w:numPr>
          <w:ilvl w:val="0"/>
          <w:numId w:val="9"/>
        </w:numPr>
        <w:autoSpaceDE w:val="0"/>
        <w:autoSpaceDN w:val="0"/>
        <w:adjustRightInd w:val="0"/>
        <w:spacing w:after="0" w:line="240" w:lineRule="auto"/>
        <w:jc w:val="both"/>
        <w:rPr>
          <w:rFonts w:ascii="Century Gothic" w:eastAsiaTheme="minorHAnsi" w:hAnsi="Century Gothic" w:cs="Times New Roman"/>
          <w:sz w:val="24"/>
          <w:szCs w:val="24"/>
        </w:rPr>
      </w:pPr>
      <w:r w:rsidRPr="009E40F0">
        <w:rPr>
          <w:rFonts w:ascii="Century Gothic" w:eastAsiaTheme="minorHAnsi" w:hAnsi="Century Gothic" w:cs="Times New Roman"/>
          <w:sz w:val="24"/>
          <w:szCs w:val="24"/>
        </w:rPr>
        <w:t xml:space="preserve">Faculty members are encouraged and supported to publish papers and also present papers in conferences and journals with high impact </w:t>
      </w:r>
      <w:proofErr w:type="spellStart"/>
      <w:r w:rsidRPr="009E40F0">
        <w:rPr>
          <w:rFonts w:ascii="Century Gothic" w:eastAsiaTheme="minorHAnsi" w:hAnsi="Century Gothic" w:cs="Times New Roman"/>
          <w:sz w:val="24"/>
          <w:szCs w:val="24"/>
        </w:rPr>
        <w:t>factorthrough</w:t>
      </w:r>
      <w:proofErr w:type="spellEnd"/>
      <w:r w:rsidRPr="009E40F0">
        <w:rPr>
          <w:rFonts w:ascii="Century Gothic" w:eastAsiaTheme="minorHAnsi" w:hAnsi="Century Gothic" w:cs="Times New Roman"/>
          <w:sz w:val="24"/>
          <w:szCs w:val="24"/>
        </w:rPr>
        <w:t xml:space="preserve"> incentives like travel reimbursement, funding and awards.</w:t>
      </w:r>
    </w:p>
    <w:p w:rsidR="007314CE" w:rsidRDefault="007314CE" w:rsidP="007314CE">
      <w:pPr>
        <w:pStyle w:val="ListParagraph"/>
        <w:numPr>
          <w:ilvl w:val="0"/>
          <w:numId w:val="9"/>
        </w:numPr>
        <w:autoSpaceDE w:val="0"/>
        <w:autoSpaceDN w:val="0"/>
        <w:adjustRightInd w:val="0"/>
        <w:spacing w:after="0" w:line="240" w:lineRule="auto"/>
        <w:jc w:val="both"/>
        <w:rPr>
          <w:rFonts w:ascii="Century Gothic" w:eastAsiaTheme="minorHAnsi" w:hAnsi="Century Gothic" w:cs="Times New Roman"/>
          <w:sz w:val="24"/>
          <w:szCs w:val="24"/>
        </w:rPr>
      </w:pPr>
      <w:proofErr w:type="spellStart"/>
      <w:r w:rsidRPr="009E40F0">
        <w:rPr>
          <w:rFonts w:ascii="Century Gothic" w:eastAsiaTheme="minorHAnsi" w:hAnsi="Century Gothic" w:cs="Times New Roman"/>
          <w:sz w:val="24"/>
          <w:szCs w:val="24"/>
        </w:rPr>
        <w:t>Modernising</w:t>
      </w:r>
      <w:proofErr w:type="spellEnd"/>
      <w:r w:rsidRPr="009E40F0">
        <w:rPr>
          <w:rFonts w:ascii="Century Gothic" w:eastAsiaTheme="minorHAnsi" w:hAnsi="Century Gothic" w:cs="Times New Roman"/>
          <w:sz w:val="24"/>
          <w:szCs w:val="24"/>
        </w:rPr>
        <w:t xml:space="preserve"> laboratories with </w:t>
      </w:r>
      <w:proofErr w:type="spellStart"/>
      <w:r w:rsidRPr="009E40F0">
        <w:rPr>
          <w:rFonts w:ascii="Century Gothic" w:eastAsiaTheme="minorHAnsi" w:hAnsi="Century Gothic" w:cs="Times New Roman"/>
          <w:sz w:val="24"/>
          <w:szCs w:val="24"/>
        </w:rPr>
        <w:t>equipments</w:t>
      </w:r>
      <w:proofErr w:type="spellEnd"/>
      <w:r w:rsidRPr="009E40F0">
        <w:rPr>
          <w:rFonts w:ascii="Century Gothic" w:eastAsiaTheme="minorHAnsi" w:hAnsi="Century Gothic" w:cs="Times New Roman"/>
          <w:sz w:val="24"/>
          <w:szCs w:val="24"/>
        </w:rPr>
        <w:t xml:space="preserve"> and tools needed for research and product development.</w:t>
      </w:r>
    </w:p>
    <w:p w:rsidR="007314CE" w:rsidRDefault="007314CE" w:rsidP="007314CE">
      <w:pPr>
        <w:pStyle w:val="ListParagraph"/>
        <w:numPr>
          <w:ilvl w:val="0"/>
          <w:numId w:val="9"/>
        </w:numPr>
        <w:autoSpaceDE w:val="0"/>
        <w:autoSpaceDN w:val="0"/>
        <w:adjustRightInd w:val="0"/>
        <w:spacing w:after="0" w:line="240" w:lineRule="auto"/>
        <w:jc w:val="both"/>
        <w:rPr>
          <w:rFonts w:ascii="Century Gothic" w:eastAsiaTheme="minorHAnsi" w:hAnsi="Century Gothic" w:cs="Times New Roman"/>
          <w:sz w:val="24"/>
          <w:szCs w:val="24"/>
        </w:rPr>
      </w:pPr>
      <w:r w:rsidRPr="009E40F0">
        <w:rPr>
          <w:rFonts w:ascii="Century Gothic" w:eastAsiaTheme="minorHAnsi" w:hAnsi="Century Gothic" w:cs="Times New Roman"/>
          <w:sz w:val="24"/>
          <w:szCs w:val="24"/>
        </w:rPr>
        <w:t>Involving students in minor and major research projects.</w:t>
      </w:r>
    </w:p>
    <w:p w:rsidR="007314CE" w:rsidRPr="009E40F0" w:rsidRDefault="007314CE" w:rsidP="007314CE">
      <w:pPr>
        <w:pStyle w:val="ListParagraph"/>
        <w:autoSpaceDE w:val="0"/>
        <w:autoSpaceDN w:val="0"/>
        <w:adjustRightInd w:val="0"/>
        <w:spacing w:after="0" w:line="240" w:lineRule="auto"/>
        <w:jc w:val="both"/>
        <w:rPr>
          <w:rFonts w:ascii="Century Gothic" w:eastAsiaTheme="minorHAnsi" w:hAnsi="Century Gothic" w:cs="Times New Roman"/>
          <w:sz w:val="4"/>
          <w:szCs w:val="24"/>
        </w:rPr>
      </w:pPr>
    </w:p>
    <w:p w:rsidR="007314CE" w:rsidRDefault="007314CE" w:rsidP="007314CE">
      <w:pPr>
        <w:autoSpaceDE w:val="0"/>
        <w:autoSpaceDN w:val="0"/>
        <w:adjustRightInd w:val="0"/>
        <w:spacing w:after="0" w:line="240" w:lineRule="auto"/>
        <w:jc w:val="both"/>
        <w:rPr>
          <w:rFonts w:ascii="Century Gothic" w:hAnsi="Century Gothic" w:cs="Times New Roman"/>
          <w:b/>
          <w:sz w:val="28"/>
          <w:szCs w:val="24"/>
          <w:highlight w:val="yellow"/>
        </w:rPr>
      </w:pPr>
    </w:p>
    <w:p w:rsidR="007314CE" w:rsidRDefault="007314CE" w:rsidP="007314CE">
      <w:pPr>
        <w:autoSpaceDE w:val="0"/>
        <w:autoSpaceDN w:val="0"/>
        <w:adjustRightInd w:val="0"/>
        <w:spacing w:after="0" w:line="240" w:lineRule="auto"/>
        <w:jc w:val="both"/>
        <w:rPr>
          <w:rFonts w:ascii="Century Gothic" w:hAnsi="Century Gothic" w:cs="Times New Roman"/>
          <w:b/>
          <w:sz w:val="28"/>
          <w:szCs w:val="24"/>
        </w:rPr>
      </w:pPr>
      <w:r w:rsidRPr="009E40F0">
        <w:rPr>
          <w:rFonts w:ascii="Century Gothic" w:hAnsi="Century Gothic" w:cs="Times New Roman"/>
          <w:b/>
          <w:sz w:val="28"/>
          <w:szCs w:val="24"/>
          <w:highlight w:val="yellow"/>
        </w:rPr>
        <w:t>Library, ICT and physical infrastructure / instrumentation</w:t>
      </w:r>
    </w:p>
    <w:p w:rsidR="007314CE" w:rsidRDefault="007314CE" w:rsidP="007314CE">
      <w:pPr>
        <w:autoSpaceDE w:val="0"/>
        <w:autoSpaceDN w:val="0"/>
        <w:adjustRightInd w:val="0"/>
        <w:spacing w:after="0" w:line="240" w:lineRule="auto"/>
        <w:jc w:val="both"/>
        <w:rPr>
          <w:rFonts w:ascii="Century Gothic" w:hAnsi="Century Gothic" w:cs="Times New Roman"/>
          <w:b/>
          <w:sz w:val="28"/>
          <w:szCs w:val="24"/>
        </w:rPr>
      </w:pPr>
    </w:p>
    <w:p w:rsidR="007314CE" w:rsidRPr="009E40F0" w:rsidRDefault="007314CE" w:rsidP="007314CE">
      <w:pPr>
        <w:autoSpaceDE w:val="0"/>
        <w:autoSpaceDN w:val="0"/>
        <w:adjustRightInd w:val="0"/>
        <w:spacing w:after="0" w:line="240" w:lineRule="auto"/>
        <w:jc w:val="both"/>
        <w:rPr>
          <w:rFonts w:ascii="Century Gothic" w:hAnsi="Century Gothic" w:cs="Times New Roman"/>
          <w:b/>
          <w:sz w:val="8"/>
          <w:szCs w:val="24"/>
        </w:rPr>
      </w:pPr>
    </w:p>
    <w:p w:rsidR="007314CE" w:rsidRPr="009E40F0" w:rsidRDefault="007314CE" w:rsidP="007314CE">
      <w:pPr>
        <w:pStyle w:val="ListParagraph"/>
        <w:numPr>
          <w:ilvl w:val="0"/>
          <w:numId w:val="10"/>
        </w:numPr>
        <w:autoSpaceDE w:val="0"/>
        <w:autoSpaceDN w:val="0"/>
        <w:adjustRightInd w:val="0"/>
        <w:spacing w:after="0" w:line="240" w:lineRule="auto"/>
        <w:jc w:val="both"/>
        <w:rPr>
          <w:rFonts w:ascii="Century Gothic" w:eastAsiaTheme="minorHAnsi" w:hAnsi="Century Gothic" w:cs="Times New Roman"/>
          <w:sz w:val="24"/>
          <w:szCs w:val="24"/>
        </w:rPr>
      </w:pPr>
      <w:r w:rsidRPr="009E40F0">
        <w:rPr>
          <w:rFonts w:ascii="Century Gothic" w:eastAsiaTheme="minorHAnsi" w:hAnsi="Century Gothic" w:cs="Times New Roman"/>
          <w:sz w:val="24"/>
          <w:szCs w:val="24"/>
        </w:rPr>
        <w:t>The library has a collection of good number of books meeting the requirement of students and faculty. New titles and volumes of text books are added every year continuously, by allocating required budget to procure books and e-journals.</w:t>
      </w:r>
    </w:p>
    <w:p w:rsidR="007314CE" w:rsidRPr="009E40F0" w:rsidRDefault="007314CE" w:rsidP="007314CE">
      <w:pPr>
        <w:pStyle w:val="ListParagraph"/>
        <w:numPr>
          <w:ilvl w:val="0"/>
          <w:numId w:val="10"/>
        </w:numPr>
        <w:autoSpaceDE w:val="0"/>
        <w:autoSpaceDN w:val="0"/>
        <w:adjustRightInd w:val="0"/>
        <w:spacing w:after="0" w:line="240" w:lineRule="auto"/>
        <w:jc w:val="both"/>
        <w:rPr>
          <w:rFonts w:ascii="Century Gothic" w:eastAsiaTheme="minorHAnsi" w:hAnsi="Century Gothic" w:cs="Times New Roman"/>
          <w:sz w:val="24"/>
          <w:szCs w:val="24"/>
        </w:rPr>
      </w:pPr>
      <w:r w:rsidRPr="009E40F0">
        <w:rPr>
          <w:rFonts w:ascii="Century Gothic" w:eastAsiaTheme="minorHAnsi" w:hAnsi="Century Gothic" w:cs="Times New Roman"/>
          <w:sz w:val="24"/>
          <w:szCs w:val="24"/>
        </w:rPr>
        <w:t>Information and Communication Technology has been made an integral part of teaching learning process by converting some of the conventional class rooms into e-class rooms. These rooms have been equipped with LCD projectors, digital boards and audio systems.</w:t>
      </w:r>
    </w:p>
    <w:p w:rsidR="007314CE" w:rsidRPr="009E40F0" w:rsidRDefault="007314CE" w:rsidP="007314CE">
      <w:pPr>
        <w:pStyle w:val="ListParagraph"/>
        <w:numPr>
          <w:ilvl w:val="0"/>
          <w:numId w:val="10"/>
        </w:numPr>
        <w:autoSpaceDE w:val="0"/>
        <w:autoSpaceDN w:val="0"/>
        <w:adjustRightInd w:val="0"/>
        <w:spacing w:after="0" w:line="240" w:lineRule="auto"/>
        <w:jc w:val="both"/>
        <w:rPr>
          <w:rFonts w:ascii="Century Gothic" w:eastAsiaTheme="minorHAnsi" w:hAnsi="Century Gothic" w:cs="Times New Roman"/>
          <w:sz w:val="24"/>
          <w:szCs w:val="24"/>
        </w:rPr>
      </w:pPr>
      <w:r w:rsidRPr="009E40F0">
        <w:rPr>
          <w:rFonts w:ascii="Century Gothic" w:eastAsiaTheme="minorHAnsi" w:hAnsi="Century Gothic" w:cs="Times New Roman"/>
          <w:sz w:val="24"/>
          <w:szCs w:val="24"/>
        </w:rPr>
        <w:t>Faculty chambers are provided computers with internet facility.</w:t>
      </w:r>
    </w:p>
    <w:p w:rsidR="007314CE" w:rsidRPr="009E40F0" w:rsidRDefault="007314CE" w:rsidP="007314CE">
      <w:pPr>
        <w:autoSpaceDE w:val="0"/>
        <w:autoSpaceDN w:val="0"/>
        <w:adjustRightInd w:val="0"/>
        <w:spacing w:after="0" w:line="240" w:lineRule="auto"/>
        <w:jc w:val="both"/>
        <w:rPr>
          <w:rFonts w:ascii="Century Gothic" w:hAnsi="Century Gothic" w:cs="Times New Roman"/>
          <w:b/>
          <w:sz w:val="4"/>
          <w:szCs w:val="24"/>
          <w:highlight w:val="yellow"/>
        </w:rPr>
      </w:pPr>
    </w:p>
    <w:p w:rsidR="007314CE" w:rsidRDefault="007314CE" w:rsidP="007314CE">
      <w:pPr>
        <w:autoSpaceDE w:val="0"/>
        <w:autoSpaceDN w:val="0"/>
        <w:adjustRightInd w:val="0"/>
        <w:spacing w:after="0" w:line="240" w:lineRule="auto"/>
        <w:jc w:val="both"/>
        <w:rPr>
          <w:rFonts w:ascii="Century Gothic" w:hAnsi="Century Gothic" w:cs="Times New Roman"/>
          <w:b/>
          <w:sz w:val="28"/>
          <w:szCs w:val="24"/>
          <w:highlight w:val="yellow"/>
        </w:rPr>
      </w:pPr>
    </w:p>
    <w:p w:rsidR="007314CE" w:rsidRDefault="007314CE" w:rsidP="007314CE">
      <w:pPr>
        <w:autoSpaceDE w:val="0"/>
        <w:autoSpaceDN w:val="0"/>
        <w:adjustRightInd w:val="0"/>
        <w:spacing w:after="0" w:line="240" w:lineRule="auto"/>
        <w:jc w:val="both"/>
        <w:rPr>
          <w:rFonts w:ascii="Century Gothic" w:hAnsi="Century Gothic" w:cs="Times New Roman"/>
          <w:b/>
          <w:sz w:val="28"/>
          <w:szCs w:val="24"/>
        </w:rPr>
      </w:pPr>
      <w:r w:rsidRPr="009E40F0">
        <w:rPr>
          <w:rFonts w:ascii="Century Gothic" w:hAnsi="Century Gothic" w:cs="Times New Roman"/>
          <w:b/>
          <w:sz w:val="28"/>
          <w:szCs w:val="24"/>
          <w:highlight w:val="yellow"/>
        </w:rPr>
        <w:t>Industry Interaction / Collaboration</w:t>
      </w:r>
    </w:p>
    <w:p w:rsidR="007314CE" w:rsidRDefault="007314CE" w:rsidP="007314CE">
      <w:pPr>
        <w:autoSpaceDE w:val="0"/>
        <w:autoSpaceDN w:val="0"/>
        <w:adjustRightInd w:val="0"/>
        <w:spacing w:after="0" w:line="240" w:lineRule="auto"/>
        <w:jc w:val="both"/>
        <w:rPr>
          <w:rFonts w:ascii="Century Gothic" w:hAnsi="Century Gothic" w:cs="Times New Roman"/>
          <w:b/>
          <w:sz w:val="28"/>
          <w:szCs w:val="24"/>
        </w:rPr>
      </w:pPr>
    </w:p>
    <w:p w:rsidR="007314CE" w:rsidRPr="009E40F0" w:rsidRDefault="007314CE" w:rsidP="007314CE">
      <w:pPr>
        <w:autoSpaceDE w:val="0"/>
        <w:autoSpaceDN w:val="0"/>
        <w:adjustRightInd w:val="0"/>
        <w:spacing w:after="0" w:line="240" w:lineRule="auto"/>
        <w:jc w:val="both"/>
        <w:rPr>
          <w:rFonts w:ascii="Century Gothic" w:hAnsi="Century Gothic" w:cs="Times New Roman"/>
          <w:b/>
          <w:sz w:val="4"/>
          <w:szCs w:val="24"/>
        </w:rPr>
      </w:pPr>
    </w:p>
    <w:p w:rsidR="007314CE" w:rsidRDefault="007314CE" w:rsidP="007314CE">
      <w:pPr>
        <w:autoSpaceDE w:val="0"/>
        <w:autoSpaceDN w:val="0"/>
        <w:adjustRightInd w:val="0"/>
        <w:spacing w:after="0" w:line="240" w:lineRule="auto"/>
        <w:jc w:val="both"/>
        <w:rPr>
          <w:rFonts w:ascii="Century Gothic" w:hAnsi="Century Gothic" w:cs="Times New Roman"/>
          <w:sz w:val="24"/>
          <w:szCs w:val="24"/>
        </w:rPr>
      </w:pPr>
      <w:r w:rsidRPr="009E40F0">
        <w:rPr>
          <w:rFonts w:ascii="Century Gothic" w:hAnsi="Century Gothic" w:cs="Times New Roman"/>
          <w:sz w:val="24"/>
          <w:szCs w:val="24"/>
        </w:rPr>
        <w:t xml:space="preserve">The management and departments </w:t>
      </w:r>
      <w:proofErr w:type="spellStart"/>
      <w:r w:rsidRPr="009E40F0">
        <w:rPr>
          <w:rFonts w:ascii="Century Gothic" w:hAnsi="Century Gothic" w:cs="Times New Roman"/>
          <w:sz w:val="24"/>
          <w:szCs w:val="24"/>
        </w:rPr>
        <w:t>striv</w:t>
      </w:r>
      <w:proofErr w:type="spellEnd"/>
      <w:r w:rsidRPr="009E40F0">
        <w:rPr>
          <w:rFonts w:ascii="Century Gothic" w:hAnsi="Century Gothic" w:cs="Times New Roman"/>
          <w:sz w:val="24"/>
          <w:szCs w:val="24"/>
        </w:rPr>
        <w:t xml:space="preserve"> e to enter into </w:t>
      </w:r>
      <w:proofErr w:type="spellStart"/>
      <w:r w:rsidRPr="009E40F0">
        <w:rPr>
          <w:rFonts w:ascii="Century Gothic" w:hAnsi="Century Gothic" w:cs="Times New Roman"/>
          <w:sz w:val="24"/>
          <w:szCs w:val="24"/>
        </w:rPr>
        <w:t>MoUs</w:t>
      </w:r>
      <w:proofErr w:type="spellEnd"/>
      <w:r w:rsidRPr="009E40F0">
        <w:rPr>
          <w:rFonts w:ascii="Century Gothic" w:hAnsi="Century Gothic" w:cs="Times New Roman"/>
          <w:sz w:val="24"/>
          <w:szCs w:val="24"/>
        </w:rPr>
        <w:t xml:space="preserve"> with the industries to provide summer internships &amp; projects</w:t>
      </w:r>
      <w:r>
        <w:rPr>
          <w:rFonts w:ascii="Century Gothic" w:hAnsi="Century Gothic" w:cs="Times New Roman"/>
          <w:sz w:val="24"/>
          <w:szCs w:val="24"/>
        </w:rPr>
        <w:t xml:space="preserve"> </w:t>
      </w:r>
      <w:r w:rsidRPr="009E40F0">
        <w:rPr>
          <w:rFonts w:ascii="Century Gothic" w:hAnsi="Century Gothic" w:cs="Times New Roman"/>
          <w:sz w:val="24"/>
          <w:szCs w:val="24"/>
        </w:rPr>
        <w:t>Interaction with industry helps to provide industrial visits and research.</w:t>
      </w:r>
    </w:p>
    <w:p w:rsidR="007314CE" w:rsidRPr="007D5217" w:rsidRDefault="007314CE" w:rsidP="007D5217">
      <w:pPr>
        <w:shd w:val="clear" w:color="auto" w:fill="FFFFFF"/>
        <w:spacing w:before="100" w:beforeAutospacing="1" w:after="100" w:afterAutospacing="1" w:line="240" w:lineRule="auto"/>
        <w:rPr>
          <w:rFonts w:ascii="Arial" w:eastAsia="Times New Roman" w:hAnsi="Arial" w:cs="Arial"/>
          <w:color w:val="000000" w:themeColor="text1"/>
          <w:sz w:val="18"/>
          <w:szCs w:val="18"/>
        </w:rPr>
      </w:pPr>
    </w:p>
    <w:p w:rsidR="006832A3" w:rsidRDefault="006832A3" w:rsidP="006832A3"/>
    <w:p w:rsidR="006832A3" w:rsidRDefault="006832A3" w:rsidP="006832A3">
      <w:r>
        <w:rPr>
          <w:noProof/>
        </w:rPr>
        <w:drawing>
          <wp:inline distT="0" distB="0" distL="0" distR="0" wp14:anchorId="5D683125" wp14:editId="013232E2">
            <wp:extent cx="2343150" cy="952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SEAL.jpg"/>
                    <pic:cNvPicPr/>
                  </pic:nvPicPr>
                  <pic:blipFill>
                    <a:blip r:embed="rId6">
                      <a:extLst>
                        <a:ext uri="{28A0092B-C50C-407E-A947-70E740481C1C}">
                          <a14:useLocalDpi xmlns:a14="http://schemas.microsoft.com/office/drawing/2010/main" val="0"/>
                        </a:ext>
                      </a:extLst>
                    </a:blip>
                    <a:stretch>
                      <a:fillRect/>
                    </a:stretch>
                  </pic:blipFill>
                  <pic:spPr>
                    <a:xfrm>
                      <a:off x="0" y="0"/>
                      <a:ext cx="2343150" cy="952500"/>
                    </a:xfrm>
                    <a:prstGeom prst="rect">
                      <a:avLst/>
                    </a:prstGeom>
                  </pic:spPr>
                </pic:pic>
              </a:graphicData>
            </a:graphic>
          </wp:inline>
        </w:drawing>
      </w:r>
      <w:r>
        <w:t xml:space="preserve">     </w:t>
      </w:r>
      <w:r>
        <w:rPr>
          <w:noProof/>
        </w:rPr>
        <w:t xml:space="preserve">                       </w:t>
      </w:r>
      <w:r>
        <w:rPr>
          <w:noProof/>
        </w:rPr>
        <w:drawing>
          <wp:inline distT="0" distB="0" distL="0" distR="0" wp14:anchorId="7DD6C4CA" wp14:editId="33487E88">
            <wp:extent cx="2714625" cy="155054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 SIGN - 1.jpg"/>
                    <pic:cNvPicPr/>
                  </pic:nvPicPr>
                  <pic:blipFill>
                    <a:blip r:embed="rId7">
                      <a:extLst>
                        <a:ext uri="{28A0092B-C50C-407E-A947-70E740481C1C}">
                          <a14:useLocalDpi xmlns:a14="http://schemas.microsoft.com/office/drawing/2010/main" val="0"/>
                        </a:ext>
                      </a:extLst>
                    </a:blip>
                    <a:stretch>
                      <a:fillRect/>
                    </a:stretch>
                  </pic:blipFill>
                  <pic:spPr>
                    <a:xfrm>
                      <a:off x="0" y="0"/>
                      <a:ext cx="2723749" cy="1555754"/>
                    </a:xfrm>
                    <a:prstGeom prst="rect">
                      <a:avLst/>
                    </a:prstGeom>
                  </pic:spPr>
                </pic:pic>
              </a:graphicData>
            </a:graphic>
          </wp:inline>
        </w:drawing>
      </w:r>
    </w:p>
    <w:p w:rsidR="007D5217" w:rsidRDefault="007D5217"/>
    <w:sectPr w:rsidR="007D5217" w:rsidSect="006832A3">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A55"/>
    <w:multiLevelType w:val="multilevel"/>
    <w:tmpl w:val="C35A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9626FD"/>
    <w:multiLevelType w:val="hybridMultilevel"/>
    <w:tmpl w:val="1658B686"/>
    <w:lvl w:ilvl="0" w:tplc="C8D6369C">
      <w:start w:val="1"/>
      <w:numFmt w:val="bullet"/>
      <w:lvlText w:val=""/>
      <w:lvlJc w:val="left"/>
      <w:pPr>
        <w:ind w:left="720" w:hanging="360"/>
      </w:pPr>
      <w:rPr>
        <w:rFonts w:ascii="Wingdings" w:hAnsi="Wingdings" w:hint="default"/>
        <w:b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1527B"/>
    <w:multiLevelType w:val="hybridMultilevel"/>
    <w:tmpl w:val="CBB8E14C"/>
    <w:lvl w:ilvl="0" w:tplc="E53A60EE">
      <w:start w:val="1"/>
      <w:numFmt w:val="bullet"/>
      <w:lvlText w:val=""/>
      <w:lvlJc w:val="left"/>
      <w:pPr>
        <w:ind w:left="720" w:hanging="360"/>
      </w:pPr>
      <w:rPr>
        <w:rFonts w:ascii="Wingdings" w:hAnsi="Wingdings" w:hint="default"/>
        <w:b/>
        <w:color w:val="943634" w:themeColor="accent2" w:themeShade="BF"/>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D151F"/>
    <w:multiLevelType w:val="hybridMultilevel"/>
    <w:tmpl w:val="04BA9D28"/>
    <w:lvl w:ilvl="0" w:tplc="C5C26006">
      <w:start w:val="1"/>
      <w:numFmt w:val="bullet"/>
      <w:lvlText w:val=""/>
      <w:lvlJc w:val="left"/>
      <w:pPr>
        <w:ind w:left="720" w:hanging="360"/>
      </w:pPr>
      <w:rPr>
        <w:rFonts w:ascii="Wingdings" w:hAnsi="Wingdings" w:hint="default"/>
        <w:b/>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C1B51"/>
    <w:multiLevelType w:val="multilevel"/>
    <w:tmpl w:val="4E2E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9F6A82"/>
    <w:multiLevelType w:val="multilevel"/>
    <w:tmpl w:val="93B0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9C669C"/>
    <w:multiLevelType w:val="hybridMultilevel"/>
    <w:tmpl w:val="8AC2C2B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2DF697E"/>
    <w:multiLevelType w:val="multilevel"/>
    <w:tmpl w:val="8DB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070EFE"/>
    <w:multiLevelType w:val="hybridMultilevel"/>
    <w:tmpl w:val="B97AF17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6781A43"/>
    <w:multiLevelType w:val="hybridMultilevel"/>
    <w:tmpl w:val="70781F1C"/>
    <w:lvl w:ilvl="0" w:tplc="CE24BE5A">
      <w:start w:val="1"/>
      <w:numFmt w:val="bullet"/>
      <w:lvlText w:val=""/>
      <w:lvlJc w:val="left"/>
      <w:pPr>
        <w:ind w:left="720" w:hanging="360"/>
      </w:pPr>
      <w:rPr>
        <w:rFonts w:ascii="Wingdings" w:hAnsi="Wingdings"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8"/>
  </w:num>
  <w:num w:numId="6">
    <w:abstractNumId w:val="6"/>
  </w:num>
  <w:num w:numId="7">
    <w:abstractNumId w:val="1"/>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55"/>
    <w:rsid w:val="000C2097"/>
    <w:rsid w:val="001B2549"/>
    <w:rsid w:val="001B3D00"/>
    <w:rsid w:val="001D361F"/>
    <w:rsid w:val="001E61E3"/>
    <w:rsid w:val="002B2A4E"/>
    <w:rsid w:val="002E04FB"/>
    <w:rsid w:val="002F028E"/>
    <w:rsid w:val="00377234"/>
    <w:rsid w:val="003D3280"/>
    <w:rsid w:val="004D61AD"/>
    <w:rsid w:val="0053289E"/>
    <w:rsid w:val="006832A3"/>
    <w:rsid w:val="00730AD4"/>
    <w:rsid w:val="007314CE"/>
    <w:rsid w:val="007D5217"/>
    <w:rsid w:val="00993ACB"/>
    <w:rsid w:val="009E24F0"/>
    <w:rsid w:val="00AE7B67"/>
    <w:rsid w:val="00B54FA5"/>
    <w:rsid w:val="00B62F85"/>
    <w:rsid w:val="00C47ED8"/>
    <w:rsid w:val="00DE4F4C"/>
    <w:rsid w:val="00E83555"/>
    <w:rsid w:val="00E8427A"/>
    <w:rsid w:val="00ED7CFA"/>
    <w:rsid w:val="00F03038"/>
    <w:rsid w:val="00FB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72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52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D7C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D7C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D7CF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1">
    <w:name w:val="hd1"/>
    <w:basedOn w:val="Normal"/>
    <w:rsid w:val="00E835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35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D7CF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D7CF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D7CF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D7C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7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CFA"/>
    <w:rPr>
      <w:rFonts w:ascii="Tahoma" w:hAnsi="Tahoma" w:cs="Tahoma"/>
      <w:sz w:val="16"/>
      <w:szCs w:val="16"/>
    </w:rPr>
  </w:style>
  <w:style w:type="character" w:styleId="Hyperlink">
    <w:name w:val="Hyperlink"/>
    <w:basedOn w:val="DefaultParagraphFont"/>
    <w:uiPriority w:val="99"/>
    <w:semiHidden/>
    <w:unhideWhenUsed/>
    <w:rsid w:val="007D5217"/>
    <w:rPr>
      <w:color w:val="0000FF"/>
      <w:u w:val="single"/>
    </w:rPr>
  </w:style>
  <w:style w:type="character" w:customStyle="1" w:styleId="Heading2Char">
    <w:name w:val="Heading 2 Char"/>
    <w:basedOn w:val="DefaultParagraphFont"/>
    <w:link w:val="Heading2"/>
    <w:uiPriority w:val="9"/>
    <w:semiHidden/>
    <w:rsid w:val="007D521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7723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7723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7314CE"/>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72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52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D7C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D7C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D7CF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1">
    <w:name w:val="hd1"/>
    <w:basedOn w:val="Normal"/>
    <w:rsid w:val="00E835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35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D7CF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D7CF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D7CF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D7C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7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CFA"/>
    <w:rPr>
      <w:rFonts w:ascii="Tahoma" w:hAnsi="Tahoma" w:cs="Tahoma"/>
      <w:sz w:val="16"/>
      <w:szCs w:val="16"/>
    </w:rPr>
  </w:style>
  <w:style w:type="character" w:styleId="Hyperlink">
    <w:name w:val="Hyperlink"/>
    <w:basedOn w:val="DefaultParagraphFont"/>
    <w:uiPriority w:val="99"/>
    <w:semiHidden/>
    <w:unhideWhenUsed/>
    <w:rsid w:val="007D5217"/>
    <w:rPr>
      <w:color w:val="0000FF"/>
      <w:u w:val="single"/>
    </w:rPr>
  </w:style>
  <w:style w:type="character" w:customStyle="1" w:styleId="Heading2Char">
    <w:name w:val="Heading 2 Char"/>
    <w:basedOn w:val="DefaultParagraphFont"/>
    <w:link w:val="Heading2"/>
    <w:uiPriority w:val="9"/>
    <w:semiHidden/>
    <w:rsid w:val="007D521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7723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7723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7314CE"/>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1923">
      <w:bodyDiv w:val="1"/>
      <w:marLeft w:val="0"/>
      <w:marRight w:val="0"/>
      <w:marTop w:val="0"/>
      <w:marBottom w:val="0"/>
      <w:divBdr>
        <w:top w:val="none" w:sz="0" w:space="0" w:color="auto"/>
        <w:left w:val="none" w:sz="0" w:space="0" w:color="auto"/>
        <w:bottom w:val="none" w:sz="0" w:space="0" w:color="auto"/>
        <w:right w:val="none" w:sz="0" w:space="0" w:color="auto"/>
      </w:divBdr>
    </w:div>
    <w:div w:id="151333075">
      <w:bodyDiv w:val="1"/>
      <w:marLeft w:val="0"/>
      <w:marRight w:val="0"/>
      <w:marTop w:val="0"/>
      <w:marBottom w:val="0"/>
      <w:divBdr>
        <w:top w:val="none" w:sz="0" w:space="0" w:color="auto"/>
        <w:left w:val="none" w:sz="0" w:space="0" w:color="auto"/>
        <w:bottom w:val="none" w:sz="0" w:space="0" w:color="auto"/>
        <w:right w:val="none" w:sz="0" w:space="0" w:color="auto"/>
      </w:divBdr>
    </w:div>
    <w:div w:id="202014441">
      <w:bodyDiv w:val="1"/>
      <w:marLeft w:val="0"/>
      <w:marRight w:val="0"/>
      <w:marTop w:val="0"/>
      <w:marBottom w:val="0"/>
      <w:divBdr>
        <w:top w:val="none" w:sz="0" w:space="0" w:color="auto"/>
        <w:left w:val="none" w:sz="0" w:space="0" w:color="auto"/>
        <w:bottom w:val="none" w:sz="0" w:space="0" w:color="auto"/>
        <w:right w:val="none" w:sz="0" w:space="0" w:color="auto"/>
      </w:divBdr>
    </w:div>
    <w:div w:id="262953706">
      <w:bodyDiv w:val="1"/>
      <w:marLeft w:val="0"/>
      <w:marRight w:val="0"/>
      <w:marTop w:val="0"/>
      <w:marBottom w:val="0"/>
      <w:divBdr>
        <w:top w:val="none" w:sz="0" w:space="0" w:color="auto"/>
        <w:left w:val="none" w:sz="0" w:space="0" w:color="auto"/>
        <w:bottom w:val="none" w:sz="0" w:space="0" w:color="auto"/>
        <w:right w:val="none" w:sz="0" w:space="0" w:color="auto"/>
      </w:divBdr>
    </w:div>
    <w:div w:id="426389456">
      <w:bodyDiv w:val="1"/>
      <w:marLeft w:val="0"/>
      <w:marRight w:val="0"/>
      <w:marTop w:val="0"/>
      <w:marBottom w:val="0"/>
      <w:divBdr>
        <w:top w:val="none" w:sz="0" w:space="0" w:color="auto"/>
        <w:left w:val="none" w:sz="0" w:space="0" w:color="auto"/>
        <w:bottom w:val="none" w:sz="0" w:space="0" w:color="auto"/>
        <w:right w:val="none" w:sz="0" w:space="0" w:color="auto"/>
      </w:divBdr>
    </w:div>
    <w:div w:id="1040931854">
      <w:bodyDiv w:val="1"/>
      <w:marLeft w:val="0"/>
      <w:marRight w:val="0"/>
      <w:marTop w:val="0"/>
      <w:marBottom w:val="0"/>
      <w:divBdr>
        <w:top w:val="none" w:sz="0" w:space="0" w:color="auto"/>
        <w:left w:val="none" w:sz="0" w:space="0" w:color="auto"/>
        <w:bottom w:val="none" w:sz="0" w:space="0" w:color="auto"/>
        <w:right w:val="none" w:sz="0" w:space="0" w:color="auto"/>
      </w:divBdr>
    </w:div>
    <w:div w:id="1124422191">
      <w:bodyDiv w:val="1"/>
      <w:marLeft w:val="0"/>
      <w:marRight w:val="0"/>
      <w:marTop w:val="0"/>
      <w:marBottom w:val="0"/>
      <w:divBdr>
        <w:top w:val="none" w:sz="0" w:space="0" w:color="auto"/>
        <w:left w:val="none" w:sz="0" w:space="0" w:color="auto"/>
        <w:bottom w:val="none" w:sz="0" w:space="0" w:color="auto"/>
        <w:right w:val="none" w:sz="0" w:space="0" w:color="auto"/>
      </w:divBdr>
    </w:div>
    <w:div w:id="1387802953">
      <w:bodyDiv w:val="1"/>
      <w:marLeft w:val="0"/>
      <w:marRight w:val="0"/>
      <w:marTop w:val="0"/>
      <w:marBottom w:val="0"/>
      <w:divBdr>
        <w:top w:val="none" w:sz="0" w:space="0" w:color="auto"/>
        <w:left w:val="none" w:sz="0" w:space="0" w:color="auto"/>
        <w:bottom w:val="none" w:sz="0" w:space="0" w:color="auto"/>
        <w:right w:val="none" w:sz="0" w:space="0" w:color="auto"/>
      </w:divBdr>
    </w:div>
    <w:div w:id="1637680462">
      <w:bodyDiv w:val="1"/>
      <w:marLeft w:val="0"/>
      <w:marRight w:val="0"/>
      <w:marTop w:val="0"/>
      <w:marBottom w:val="0"/>
      <w:divBdr>
        <w:top w:val="none" w:sz="0" w:space="0" w:color="auto"/>
        <w:left w:val="none" w:sz="0" w:space="0" w:color="auto"/>
        <w:bottom w:val="none" w:sz="0" w:space="0" w:color="auto"/>
        <w:right w:val="none" w:sz="0" w:space="0" w:color="auto"/>
      </w:divBdr>
      <w:divsChild>
        <w:div w:id="768162886">
          <w:marLeft w:val="135"/>
          <w:marRight w:val="135"/>
          <w:marTop w:val="0"/>
          <w:marBottom w:val="300"/>
          <w:divBdr>
            <w:top w:val="none" w:sz="0" w:space="0" w:color="auto"/>
            <w:left w:val="none" w:sz="0" w:space="0" w:color="auto"/>
            <w:bottom w:val="none" w:sz="0" w:space="0" w:color="auto"/>
            <w:right w:val="none" w:sz="0" w:space="0" w:color="auto"/>
          </w:divBdr>
          <w:divsChild>
            <w:div w:id="2014382298">
              <w:marLeft w:val="0"/>
              <w:marRight w:val="0"/>
              <w:marTop w:val="0"/>
              <w:marBottom w:val="0"/>
              <w:divBdr>
                <w:top w:val="none" w:sz="0" w:space="0" w:color="auto"/>
                <w:left w:val="none" w:sz="0" w:space="0" w:color="auto"/>
                <w:bottom w:val="none" w:sz="0" w:space="0" w:color="auto"/>
                <w:right w:val="none" w:sz="0" w:space="0" w:color="auto"/>
              </w:divBdr>
            </w:div>
          </w:divsChild>
        </w:div>
        <w:div w:id="1638487127">
          <w:marLeft w:val="135"/>
          <w:marRight w:val="135"/>
          <w:marTop w:val="0"/>
          <w:marBottom w:val="300"/>
          <w:divBdr>
            <w:top w:val="none" w:sz="0" w:space="0" w:color="auto"/>
            <w:left w:val="none" w:sz="0" w:space="0" w:color="auto"/>
            <w:bottom w:val="none" w:sz="0" w:space="0" w:color="auto"/>
            <w:right w:val="none" w:sz="0" w:space="0" w:color="auto"/>
          </w:divBdr>
        </w:div>
        <w:div w:id="805391549">
          <w:marLeft w:val="135"/>
          <w:marRight w:val="135"/>
          <w:marTop w:val="0"/>
          <w:marBottom w:val="300"/>
          <w:divBdr>
            <w:top w:val="none" w:sz="0" w:space="0" w:color="auto"/>
            <w:left w:val="none" w:sz="0" w:space="0" w:color="auto"/>
            <w:bottom w:val="none" w:sz="0" w:space="0" w:color="auto"/>
            <w:right w:val="none" w:sz="0" w:space="0" w:color="auto"/>
          </w:divBdr>
        </w:div>
        <w:div w:id="1102149219">
          <w:marLeft w:val="135"/>
          <w:marRight w:val="135"/>
          <w:marTop w:val="0"/>
          <w:marBottom w:val="300"/>
          <w:divBdr>
            <w:top w:val="none" w:sz="0" w:space="0" w:color="auto"/>
            <w:left w:val="none" w:sz="0" w:space="0" w:color="auto"/>
            <w:bottom w:val="none" w:sz="0" w:space="0" w:color="auto"/>
            <w:right w:val="none" w:sz="0" w:space="0" w:color="auto"/>
          </w:divBdr>
          <w:divsChild>
            <w:div w:id="1335961367">
              <w:marLeft w:val="0"/>
              <w:marRight w:val="0"/>
              <w:marTop w:val="0"/>
              <w:marBottom w:val="0"/>
              <w:divBdr>
                <w:top w:val="none" w:sz="0" w:space="0" w:color="auto"/>
                <w:left w:val="none" w:sz="0" w:space="0" w:color="auto"/>
                <w:bottom w:val="none" w:sz="0" w:space="0" w:color="auto"/>
                <w:right w:val="none" w:sz="0" w:space="0" w:color="auto"/>
              </w:divBdr>
              <w:divsChild>
                <w:div w:id="13657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90169">
          <w:marLeft w:val="135"/>
          <w:marRight w:val="135"/>
          <w:marTop w:val="0"/>
          <w:marBottom w:val="300"/>
          <w:divBdr>
            <w:top w:val="none" w:sz="0" w:space="0" w:color="auto"/>
            <w:left w:val="none" w:sz="0" w:space="0" w:color="auto"/>
            <w:bottom w:val="none" w:sz="0" w:space="0" w:color="auto"/>
            <w:right w:val="none" w:sz="0" w:space="0" w:color="auto"/>
          </w:divBdr>
          <w:divsChild>
            <w:div w:id="1664047278">
              <w:marLeft w:val="0"/>
              <w:marRight w:val="0"/>
              <w:marTop w:val="0"/>
              <w:marBottom w:val="0"/>
              <w:divBdr>
                <w:top w:val="none" w:sz="0" w:space="0" w:color="auto"/>
                <w:left w:val="none" w:sz="0" w:space="0" w:color="auto"/>
                <w:bottom w:val="none" w:sz="0" w:space="0" w:color="auto"/>
                <w:right w:val="none" w:sz="0" w:space="0" w:color="auto"/>
              </w:divBdr>
            </w:div>
          </w:divsChild>
        </w:div>
        <w:div w:id="2008556214">
          <w:marLeft w:val="135"/>
          <w:marRight w:val="135"/>
          <w:marTop w:val="0"/>
          <w:marBottom w:val="300"/>
          <w:divBdr>
            <w:top w:val="none" w:sz="0" w:space="0" w:color="auto"/>
            <w:left w:val="none" w:sz="0" w:space="0" w:color="auto"/>
            <w:bottom w:val="none" w:sz="0" w:space="0" w:color="auto"/>
            <w:right w:val="none" w:sz="0" w:space="0" w:color="auto"/>
          </w:divBdr>
        </w:div>
        <w:div w:id="769743847">
          <w:marLeft w:val="135"/>
          <w:marRight w:val="135"/>
          <w:marTop w:val="0"/>
          <w:marBottom w:val="300"/>
          <w:divBdr>
            <w:top w:val="none" w:sz="0" w:space="0" w:color="auto"/>
            <w:left w:val="none" w:sz="0" w:space="0" w:color="auto"/>
            <w:bottom w:val="none" w:sz="0" w:space="0" w:color="auto"/>
            <w:right w:val="none" w:sz="0" w:space="0" w:color="auto"/>
          </w:divBdr>
        </w:div>
        <w:div w:id="1506481738">
          <w:marLeft w:val="135"/>
          <w:marRight w:val="135"/>
          <w:marTop w:val="0"/>
          <w:marBottom w:val="300"/>
          <w:divBdr>
            <w:top w:val="none" w:sz="0" w:space="0" w:color="auto"/>
            <w:left w:val="none" w:sz="0" w:space="0" w:color="auto"/>
            <w:bottom w:val="none" w:sz="0" w:space="0" w:color="auto"/>
            <w:right w:val="none" w:sz="0" w:space="0" w:color="auto"/>
          </w:divBdr>
          <w:divsChild>
            <w:div w:id="1305818468">
              <w:marLeft w:val="0"/>
              <w:marRight w:val="0"/>
              <w:marTop w:val="0"/>
              <w:marBottom w:val="0"/>
              <w:divBdr>
                <w:top w:val="none" w:sz="0" w:space="0" w:color="auto"/>
                <w:left w:val="none" w:sz="0" w:space="0" w:color="auto"/>
                <w:bottom w:val="none" w:sz="0" w:space="0" w:color="auto"/>
                <w:right w:val="none" w:sz="0" w:space="0" w:color="auto"/>
              </w:divBdr>
              <w:divsChild>
                <w:div w:id="196379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0164">
          <w:marLeft w:val="135"/>
          <w:marRight w:val="135"/>
          <w:marTop w:val="0"/>
          <w:marBottom w:val="300"/>
          <w:divBdr>
            <w:top w:val="none" w:sz="0" w:space="0" w:color="auto"/>
            <w:left w:val="none" w:sz="0" w:space="0" w:color="auto"/>
            <w:bottom w:val="none" w:sz="0" w:space="0" w:color="auto"/>
            <w:right w:val="none" w:sz="0" w:space="0" w:color="auto"/>
          </w:divBdr>
          <w:divsChild>
            <w:div w:id="914167441">
              <w:marLeft w:val="0"/>
              <w:marRight w:val="0"/>
              <w:marTop w:val="0"/>
              <w:marBottom w:val="0"/>
              <w:divBdr>
                <w:top w:val="none" w:sz="0" w:space="0" w:color="auto"/>
                <w:left w:val="none" w:sz="0" w:space="0" w:color="auto"/>
                <w:bottom w:val="none" w:sz="0" w:space="0" w:color="auto"/>
                <w:right w:val="none" w:sz="0" w:space="0" w:color="auto"/>
              </w:divBdr>
            </w:div>
          </w:divsChild>
        </w:div>
        <w:div w:id="1514950043">
          <w:marLeft w:val="135"/>
          <w:marRight w:val="135"/>
          <w:marTop w:val="0"/>
          <w:marBottom w:val="300"/>
          <w:divBdr>
            <w:top w:val="none" w:sz="0" w:space="0" w:color="auto"/>
            <w:left w:val="none" w:sz="0" w:space="0" w:color="auto"/>
            <w:bottom w:val="none" w:sz="0" w:space="0" w:color="auto"/>
            <w:right w:val="none" w:sz="0" w:space="0" w:color="auto"/>
          </w:divBdr>
          <w:divsChild>
            <w:div w:id="1656639522">
              <w:marLeft w:val="0"/>
              <w:marRight w:val="0"/>
              <w:marTop w:val="0"/>
              <w:marBottom w:val="0"/>
              <w:divBdr>
                <w:top w:val="none" w:sz="0" w:space="0" w:color="auto"/>
                <w:left w:val="none" w:sz="0" w:space="0" w:color="auto"/>
                <w:bottom w:val="none" w:sz="0" w:space="0" w:color="auto"/>
                <w:right w:val="none" w:sz="0" w:space="0" w:color="auto"/>
              </w:divBdr>
              <w:divsChild>
                <w:div w:id="20497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CHAIRMAN</dc:creator>
  <cp:lastModifiedBy>CHAIRMAN</cp:lastModifiedBy>
  <cp:revision>2</cp:revision>
  <dcterms:created xsi:type="dcterms:W3CDTF">2021-12-24T09:01:00Z</dcterms:created>
  <dcterms:modified xsi:type="dcterms:W3CDTF">2021-12-24T09:01:00Z</dcterms:modified>
</cp:coreProperties>
</file>